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DE" w:rsidRDefault="002F69DE" w:rsidP="002F69DE">
      <w:pPr>
        <w:rPr>
          <w:rFonts w:ascii="Calibri" w:hAnsi="Calibri" w:cs="Calibri"/>
          <w:color w:val="1F497D"/>
          <w:sz w:val="22"/>
          <w:szCs w:val="22"/>
        </w:rPr>
      </w:pPr>
    </w:p>
    <w:p w:rsidR="002F69DE" w:rsidRDefault="002F69DE" w:rsidP="002F69DE">
      <w:pPr>
        <w:rPr>
          <w:rFonts w:ascii="Calibri" w:hAnsi="Calibri" w:cs="Calibri"/>
          <w:color w:val="1F497D"/>
          <w:sz w:val="22"/>
          <w:szCs w:val="22"/>
        </w:rPr>
      </w:pPr>
    </w:p>
    <w:p w:rsidR="002F69DE" w:rsidRDefault="002F69DE" w:rsidP="002F69DE"/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6"/>
      </w:tblGrid>
      <w:tr w:rsidR="002F69DE" w:rsidTr="002F69DE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F69D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69D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2F2F2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F69DE" w:rsidRDefault="002F69D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DE" w:rsidRDefault="002F69D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F69D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69D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9D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2F69DE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2F69DE" w:rsidRDefault="002F69D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86DA110" wp14:editId="00C8C054">
                                          <wp:extent cx="5372100" cy="1238250"/>
                                          <wp:effectExtent l="0" t="0" r="0" b="0"/>
                                          <wp:docPr id="1" name="Picture 1" descr="https://gallery.mailchimp.com/6b3a3f7b848e66bfa0f6fc583/images/bb07887f-4302-4848-844b-8fe837afba8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6b3a3f7b848e66bfa0f6fc583/images/bb07887f-4302-4848-844b-8fe837afba8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1238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2F69DE" w:rsidRDefault="002F69D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9D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9D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69D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F69DE" w:rsidRDefault="002F69DE">
                                          <w:pP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000080"/>
                                              <w:sz w:val="39"/>
                                              <w:szCs w:val="39"/>
                                            </w:rPr>
                                            <w:t>OMI weekly news update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69DE" w:rsidRDefault="002F69D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69DE" w:rsidRDefault="002F69D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9D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9D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69D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F69DE" w:rsidRDefault="002F69DE">
                                          <w:pP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>Community education consultation workshop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3086FE01" wp14:editId="45CB3BA3">
                                                <wp:extent cx="2381250" cy="609600"/>
                                                <wp:effectExtent l="0" t="0" r="0" b="0"/>
                                                <wp:docPr id="2" name="Picture 2" descr="https://gallery.mailchimp.com/6b3a3f7b848e66bfa0f6fc583/images/2efd0b7f-fe8f-46ee-9976-33cf038653f9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s://gallery.mailchimp.com/6b3a3f7b848e66bfa0f6fc583/images/2efd0b7f-fe8f-46ee-9976-33cf038653f9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0" cy="609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A My Health Record will be created after 31 January 2019 for every Australian who has opted in.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F69DE" w:rsidRDefault="002F69DE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The Australian Digital Health Agency is holding workshops with consumers and representatives from key community organisations to develop education materials on how to use the My Health Record effectively.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Please access the following links for workshop details and registration:</w:t>
                                          </w:r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Parents &amp; Children —1.00 to 4.00pm Tuesday 12 Februar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>y</w:t>
                                          </w:r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Chronic Disease  —  9.00am to 12.00pm Wednesday 13 Februar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>y</w:t>
                                          </w:r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Older Australians  —  1.00 to 4.00pm Wednesday 13 Februar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>y</w:t>
                                          </w:r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Aboriginal &amp; Torres Strait Islanders —  9.00am to 12.00pm Thursday 14 Februar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>y</w:t>
                                          </w:r>
                                        </w:p>
                                        <w:p w:rsidR="002F69DE" w:rsidRDefault="002F69DE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For further information, please email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StakeholderEngagement@digitalhealth.gov.au</w:t>
                                            </w:r>
                                          </w:hyperlink>
                                        </w:p>
                                        <w:p w:rsidR="002F69DE" w:rsidRDefault="002F69DE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More information about My Health Record.</w:t>
                                            </w:r>
                                          </w:hyperlink>
                                        </w:p>
                                        <w:p w:rsidR="002F69DE" w:rsidRDefault="002F69DE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pict>
                                              <v:rect id="_x0000_i1025" style="width:451.3pt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2F69DE" w:rsidRDefault="002F69DE">
                                          <w:pP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 xml:space="preserve">2019 grants information sessions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— 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>Perth Metro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20BBC84D" wp14:editId="5EFFF94E">
                                                <wp:extent cx="1905000" cy="771525"/>
                                                <wp:effectExtent l="0" t="0" r="0" b="9525"/>
                                                <wp:docPr id="3" name="Picture 3" descr="https://gallery.mailchimp.com/6b3a3f7b848e66bfa0f6fc583/images/a3881155-219e-4256-8c19-c4d063b64387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gallery.mailchimp.com/6b3a3f7b848e66bfa0f6fc583/images/a3881155-219e-4256-8c19-c4d063b6438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00" cy="771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noProof/>
                                              <w:color w:val="000000"/>
                                            </w:rPr>
                                            <w:drawing>
                                              <wp:inline distT="0" distB="0" distL="0" distR="0" wp14:anchorId="1D0BFC2E" wp14:editId="6FD63831">
                                                <wp:extent cx="2381250" cy="847725"/>
                                                <wp:effectExtent l="0" t="0" r="0" b="9525"/>
                                                <wp:docPr id="4" name="Picture 4" descr="https://gallery.mailchimp.com/6b3a3f7b848e66bfa0f6fc583/images/b226248d-8618-4c06-b443-322c0326eac6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gallery.mailchimp.com/6b3a3f7b848e66bfa0f6fc583/images/b226248d-8618-4c06-b443-322c0326eac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0" cy="847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 xml:space="preserve">If you are planning a project or event that may require grant support, 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Lotterywest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Healthway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information sessions give you an opportunity to find out if your project can be funded.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F69DE" w:rsidRDefault="002F69DE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The first session is on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Thursday 21 February 2019.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Information sessions will be run throughout the year.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Access this link for more information and registration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00008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2F69DE" w:rsidRDefault="002F69DE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pict>
                                              <v:rect id="_x0000_i1026" style="width:451.3pt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2F69DE" w:rsidRDefault="002F69DE">
                                          <w:pPr>
                                            <w:spacing w:before="240" w:after="240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00"/>
                                            </w:rPr>
                                            <w:t>Coastal connections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color w:val="60606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noProof/>
                                              <w:color w:val="606060"/>
                                            </w:rPr>
                                            <w:drawing>
                                              <wp:inline distT="0" distB="0" distL="0" distR="0" wp14:anchorId="08369495" wp14:editId="30EED772">
                                                <wp:extent cx="2381250" cy="1295400"/>
                                                <wp:effectExtent l="0" t="0" r="0" b="0"/>
                                                <wp:docPr id="5" name="Picture 5" descr="https://gallery.mailchimp.com/6b3a3f7b848e66bfa0f6fc583/images/23f0aec2-610f-43d5-9aeb-620e222a23dc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https://gallery.mailchimp.com/6b3a3f7b848e66bfa0f6fc583/images/23f0aec2-610f-43d5-9aeb-620e222a23dc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1250" cy="1295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Do you have a story to tell related to your cultural or personal connection to the coast or the ocean?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The City of Stirling in partnership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  with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 xml:space="preserve"> the Centre for Stories will be hosting a series of storytelling workshops and is seeking participants from a range of backgrounds including newly arrived migrants, established migrants, Aboriginal and Torres Strait Islander community members and second-generation Australians.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If you wish to share your story, please register your interest by emailing </w:t>
                                          </w:r>
                                          <w:hyperlink r:id="rId2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color w:val="000080"/>
                                                <w:sz w:val="21"/>
                                                <w:szCs w:val="21"/>
                                              </w:rPr>
                                              <w:t>familyservices@stirling.wa.gov.au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Workshops are expected to take place in February 201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606060"/>
                                              <w:sz w:val="21"/>
                                              <w:szCs w:val="21"/>
                                            </w:rPr>
                                            <w:t>9.</w:t>
                                          </w:r>
                                        </w:p>
                                        <w:p w:rsidR="002F69DE" w:rsidRDefault="002F69DE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pict>
                                              <v:rect id="_x0000_i1027" style="width:451.3pt;height:1.5pt" o:hralign="center" o:hrstd="t" o:hr="t" fillcolor="#a0a0a0" stroked="f"/>
                                            </w:pict>
                                          </w:r>
                                        </w:p>
                                        <w:p w:rsidR="002F69DE" w:rsidRDefault="002F69DE">
                                          <w:pP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000080"/>
                                            </w:rPr>
                                            <w:t>Click on the links below for more valuable information and opportunities for multicultural communities in WA: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0080"/>
                                                <w:sz w:val="21"/>
                                                <w:szCs w:val="21"/>
                                              </w:rPr>
                                              <w:t>WA Tenancy Conference 2019</w:t>
                                            </w:r>
                                          </w:hyperlink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0080"/>
                                                <w:sz w:val="21"/>
                                                <w:szCs w:val="21"/>
                                              </w:rPr>
                                              <w:t>Training and information sessions — City of Bayswater</w:t>
                                            </w:r>
                                          </w:hyperlink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0080"/>
                                                <w:sz w:val="21"/>
                                                <w:szCs w:val="21"/>
                                              </w:rPr>
                                              <w:t>Performers' Trust Foundation Grants</w:t>
                                            </w:r>
                                          </w:hyperlink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0080"/>
                                                <w:sz w:val="21"/>
                                                <w:szCs w:val="21"/>
                                              </w:rPr>
                                              <w:t xml:space="preserve">Voices for Change project </w:t>
                                            </w:r>
                                          </w:hyperlink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80"/>
                                              <w:sz w:val="21"/>
                                              <w:szCs w:val="21"/>
                                            </w:rPr>
                                            <w:t>E</w:t>
                                          </w:r>
                                          <w:hyperlink r:id="rId2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0080"/>
                                                <w:sz w:val="21"/>
                                                <w:szCs w:val="21"/>
                                              </w:rPr>
                                              <w:t>mployment essentials for over 45</w:t>
                                            </w:r>
                                          </w:hyperlink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Graduate Certificate In Social Impact at UWA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F69DE" w:rsidRDefault="002F69DE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pict>
                                              <v:rect id="_x0000_i1028" style="width:415.3pt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69DE" w:rsidRDefault="002F69D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69DE" w:rsidRDefault="002F69D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9D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9D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69D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F69DE" w:rsidRDefault="002F69D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F69DE" w:rsidRDefault="002F69D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69DE" w:rsidRDefault="002F69D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9D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9D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69D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F69DE" w:rsidRDefault="002F69DE">
                                          <w:pP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000080"/>
                                            </w:rPr>
                                            <w:lastRenderedPageBreak/>
                                            <w:t>Some of the events on the OMI calendar this week: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Summer Reading Club - Curious Creatures</w:t>
                                            </w:r>
                                          </w:hyperlink>
                                        </w:p>
                                        <w:p w:rsidR="002F69DE" w:rsidRDefault="002F69DE" w:rsidP="00A32FA8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2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eastAsia="Times New Roman" w:hAnsi="Helvetica" w:cs="Helvetica"/>
                                                <w:color w:val="000080"/>
                                                <w:sz w:val="23"/>
                                                <w:szCs w:val="23"/>
                                              </w:rPr>
                                              <w:t>School holiday park play</w:t>
                                            </w:r>
                                          </w:hyperlink>
                                        </w:p>
                                        <w:p w:rsidR="002F69DE" w:rsidRDefault="002F69DE">
                                          <w:pP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CD"/>
                                            </w:rPr>
                                            <w:t xml:space="preserve">WA's amazing cultural diversity is right on your doorstep–check out the </w:t>
                                          </w:r>
                                          <w:hyperlink r:id="rId2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i/>
                                                <w:iCs/>
                                                <w:color w:val="0000CD"/>
                                              </w:rPr>
                                              <w:t xml:space="preserve">OMI Calendar </w:t>
                                            </w:r>
                                          </w:hyperlink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CD"/>
                                            </w:rPr>
                                            <w:t>to find out more.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000080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69DE" w:rsidRDefault="002F69D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69DE" w:rsidRDefault="002F69D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9D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9D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69D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F69DE" w:rsidRDefault="002F69DE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F69DE" w:rsidRDefault="002F69D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69DE" w:rsidRDefault="002F69D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F69DE" w:rsidRDefault="002F69D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F69D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9"/>
                    <w:gridCol w:w="3051"/>
                  </w:tblGrid>
                  <w:tr w:rsidR="002F69DE">
                    <w:trPr>
                      <w:jc w:val="center"/>
                    </w:trPr>
                    <w:tc>
                      <w:tcPr>
                        <w:tcW w:w="585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49"/>
                        </w:tblGrid>
                        <w:tr w:rsidR="002F69D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F69DE" w:rsidRDefault="002F69D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dxa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51"/>
                        </w:tblGrid>
                        <w:tr w:rsidR="002F69DE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righ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51"/>
                              </w:tblGrid>
                              <w:tr w:rsidR="002F69DE">
                                <w:trPr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2F69DE" w:rsidRDefault="002F69D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69DE" w:rsidRDefault="002F69DE">
                              <w:pPr>
                                <w:jc w:val="right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F69DE" w:rsidRDefault="002F69D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2F69DE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002F8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F69DE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2F86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9D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2F69DE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2F69D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5"/>
                                          </w:tblGrid>
                                          <w:tr w:rsidR="002F69D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95"/>
                                                  <w:gridCol w:w="795"/>
                                                  <w:gridCol w:w="645"/>
                                                </w:tblGrid>
                                                <w:tr w:rsidR="002F69DE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2F69D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F69D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F69DE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F69DE" w:rsidRDefault="002F69DE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55CBF68C" wp14:editId="0CBE334D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6" name="Picture 6" descr="https://cdn-images.mailchimp.com/icons/social-block-v2/color-facebook-48.png">
                                                                                <a:hlinkClick xmlns:a="http://schemas.openxmlformats.org/drawingml/2006/main" r:id="rId30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3" descr="https://cdn-images.mailchimp.com/icons/social-block-v2/color-faceboo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31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F69DE" w:rsidRDefault="002F69DE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F69DE" w:rsidRDefault="002F69D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F69DE" w:rsidRDefault="002F69D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</w:tblGrid>
                                                      <w:tr w:rsidR="002F69D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F69D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F69DE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F69DE" w:rsidRDefault="002F69DE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77C2CDA9" wp14:editId="0758D18C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7" name="Picture 7" descr="https://cdn-images.mailchimp.com/icons/social-block-v2/color-twitter-48.png">
                                                                                <a:hlinkClick xmlns:a="http://schemas.openxmlformats.org/drawingml/2006/main" r:id="rId32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4" descr="https://cdn-images.mailchimp.com/icons/social-block-v2/color-twitter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33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F69DE" w:rsidRDefault="002F69DE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F69DE" w:rsidRDefault="002F69D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F69DE" w:rsidRDefault="002F69D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45"/>
                                                      </w:tblGrid>
                                                      <w:tr w:rsidR="002F69DE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2F69DE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</w:tblGrid>
                                                                  <w:tr w:rsidR="002F69DE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2F69DE" w:rsidRDefault="002F69DE">
                                                                        <w:pPr>
                                                                          <w:jc w:val="center"/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756B92CA" wp14:editId="3AEB52A8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8" name="Picture 8" descr="https://cdn-images.mailchimp.com/icons/social-block-v2/color-instagram-48.png">
                                                                                <a:hlinkClick xmlns:a="http://schemas.openxmlformats.org/drawingml/2006/main" r:id="rId34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5" descr="https://cdn-images.mailchimp.com/icons/social-block-v2/color-instagram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35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2F69DE" w:rsidRDefault="002F69DE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2F69DE" w:rsidRDefault="002F69DE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2F69DE" w:rsidRDefault="002F69DE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2F69DE" w:rsidRDefault="002F69D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2F69DE" w:rsidRDefault="002F69DE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F69DE" w:rsidRDefault="002F69D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69DE" w:rsidRDefault="002F69DE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F69D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F69D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F69DE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2F69DE" w:rsidRDefault="002F69DE">
                                          <w:pPr>
                                            <w:spacing w:line="300" w:lineRule="auto"/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This information has been sent to you by the </w:t>
                                          </w:r>
                                          <w:hyperlink r:id="rId3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7CA2D5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 xml:space="preserve">Office of Multicultural Interests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(OMI).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hyperlink r:id="rId37" w:history="1">
                                            <w:proofErr w:type="gramStart"/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7CA2D5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unsubscribe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7CA2D5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 xml:space="preserve"> from this list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 OR </w:t>
                                          </w:r>
                                          <w:hyperlink r:id="rId38" w:history="1">
                                            <w:r>
                                              <w:rPr>
                                                <w:rStyle w:val="Hyperlink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7CA2D5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update subscription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>Copyright © 2019 Office of Multicultural Interests, All rights reserved.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FFFFFF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F69DE" w:rsidRDefault="002F69DE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F69DE" w:rsidRDefault="002F69D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F69DE" w:rsidRDefault="002F69DE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F69DE" w:rsidRDefault="002F69D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2F69DE" w:rsidRDefault="002F69D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F69DE" w:rsidRDefault="002F69DE" w:rsidP="002F69DE">
      <w:r>
        <w:rPr>
          <w:noProof/>
        </w:rPr>
        <w:lastRenderedPageBreak/>
        <w:drawing>
          <wp:inline distT="0" distB="0" distL="0" distR="0" wp14:anchorId="4A88BD2A" wp14:editId="7ACDD1D7">
            <wp:extent cx="9525" cy="9525"/>
            <wp:effectExtent l="0" t="0" r="0" b="0"/>
            <wp:docPr id="9" name="Picture 9" descr="https://omi.us7.list-manage.com/track/open.php?u=6b3a3f7b848e66bfa0f6fc583&amp;id=e8702afe6b&amp;e=2497154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mi.us7.list-manage.com/track/open.php?u=6b3a3f7b848e66bfa0f6fc583&amp;id=e8702afe6b&amp;e=24971544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1C6" w:rsidRDefault="007461C6">
      <w:bookmarkStart w:id="0" w:name="_GoBack"/>
      <w:bookmarkEnd w:id="0"/>
    </w:p>
    <w:sectPr w:rsidR="007461C6" w:rsidSect="004F433A">
      <w:footerReference w:type="default" r:id="rId4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ED" w:rsidRDefault="00F60CED" w:rsidP="004F433A">
      <w:r>
        <w:separator/>
      </w:r>
    </w:p>
  </w:endnote>
  <w:endnote w:type="continuationSeparator" w:id="0">
    <w:p w:rsidR="00F60CED" w:rsidRDefault="00F60CED" w:rsidP="004F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816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33A" w:rsidRDefault="004F43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433A" w:rsidRDefault="004F4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ED" w:rsidRDefault="00F60CED" w:rsidP="004F433A">
      <w:r>
        <w:separator/>
      </w:r>
    </w:p>
  </w:footnote>
  <w:footnote w:type="continuationSeparator" w:id="0">
    <w:p w:rsidR="00F60CED" w:rsidRDefault="00F60CED" w:rsidP="004F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6454"/>
    <w:multiLevelType w:val="multilevel"/>
    <w:tmpl w:val="7D36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618E9"/>
    <w:multiLevelType w:val="multilevel"/>
    <w:tmpl w:val="B9CA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20518"/>
    <w:multiLevelType w:val="multilevel"/>
    <w:tmpl w:val="300A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DE"/>
    <w:rsid w:val="002F69DE"/>
    <w:rsid w:val="004F433A"/>
    <w:rsid w:val="007461C6"/>
    <w:rsid w:val="00F6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9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69DE"/>
    <w:rPr>
      <w:b/>
      <w:bCs/>
    </w:rPr>
  </w:style>
  <w:style w:type="character" w:styleId="Emphasis">
    <w:name w:val="Emphasis"/>
    <w:basedOn w:val="DefaultParagraphFont"/>
    <w:uiPriority w:val="20"/>
    <w:qFormat/>
    <w:rsid w:val="002F69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DE"/>
    <w:rPr>
      <w:rFonts w:ascii="Tahoma" w:eastAsia="Calibri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4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3A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F4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3A"/>
    <w:rPr>
      <w:rFonts w:ascii="Times New Roman" w:eastAsia="Calibri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9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69DE"/>
    <w:rPr>
      <w:b/>
      <w:bCs/>
    </w:rPr>
  </w:style>
  <w:style w:type="character" w:styleId="Emphasis">
    <w:name w:val="Emphasis"/>
    <w:basedOn w:val="DefaultParagraphFont"/>
    <w:uiPriority w:val="20"/>
    <w:qFormat/>
    <w:rsid w:val="002F69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DE"/>
    <w:rPr>
      <w:rFonts w:ascii="Tahoma" w:eastAsia="Calibri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F4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3A"/>
    <w:rPr>
      <w:rFonts w:ascii="Times New Roman" w:eastAsia="Calibri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F4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3A"/>
    <w:rPr>
      <w:rFonts w:ascii="Times New Roman" w:eastAsia="Calibri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mi.us7.list-manage.com/track/click?u=6b3a3f7b848e66bfa0f6fc583&amp;id=9b91c8da9b&amp;e=2497154426" TargetMode="External"/><Relationship Id="rId18" Type="http://schemas.openxmlformats.org/officeDocument/2006/relationships/hyperlink" Target="https://omi.us7.list-manage.com/track/click?u=6b3a3f7b848e66bfa0f6fc583&amp;id=2bf6d65cdc&amp;e=2497154426" TargetMode="External"/><Relationship Id="rId26" Type="http://schemas.openxmlformats.org/officeDocument/2006/relationships/hyperlink" Target="https://omi.us7.list-manage.com/track/click?u=6b3a3f7b848e66bfa0f6fc583&amp;id=69e92138d0&amp;e=2497154426" TargetMode="External"/><Relationship Id="rId39" Type="http://schemas.openxmlformats.org/officeDocument/2006/relationships/image" Target="media/image9.gif"/><Relationship Id="rId3" Type="http://schemas.microsoft.com/office/2007/relationships/stylesWithEffects" Target="stylesWithEffects.xml"/><Relationship Id="rId21" Type="http://schemas.openxmlformats.org/officeDocument/2006/relationships/hyperlink" Target="https://omi.us7.list-manage.com/track/click?u=6b3a3f7b848e66bfa0f6fc583&amp;id=1f8d3709de&amp;e=2497154426" TargetMode="External"/><Relationship Id="rId34" Type="http://schemas.openxmlformats.org/officeDocument/2006/relationships/hyperlink" Target="https://omi.us7.list-manage.com/track/click?u=6b3a3f7b848e66bfa0f6fc583&amp;id=937c90cd55&amp;e=249715442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mi.us7.list-manage.com/track/click?u=6b3a3f7b848e66bfa0f6fc583&amp;id=2b83ce75e6&amp;e=2497154426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omi.us7.list-manage.com/track/click?u=6b3a3f7b848e66bfa0f6fc583&amp;id=88c0901e7a&amp;e=2497154426" TargetMode="External"/><Relationship Id="rId33" Type="http://schemas.openxmlformats.org/officeDocument/2006/relationships/image" Target="media/image7.png"/><Relationship Id="rId38" Type="http://schemas.openxmlformats.org/officeDocument/2006/relationships/hyperlink" Target="https://omi.us7.list-manage.com/profile?u=6b3a3f7b848e66bfa0f6fc583&amp;id=ec66bfeafa&amp;e=2497154426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familyservices@stirling.wa.gov.au" TargetMode="External"/><Relationship Id="rId29" Type="http://schemas.openxmlformats.org/officeDocument/2006/relationships/hyperlink" Target="https://omi.us7.list-manage.com/track/click?u=6b3a3f7b848e66bfa0f6fc583&amp;id=c8b47a82a8&amp;e=249715442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mi.us7.list-manage.com/track/click?u=6b3a3f7b848e66bfa0f6fc583&amp;id=3d68d93cdd&amp;e=2497154426" TargetMode="External"/><Relationship Id="rId24" Type="http://schemas.openxmlformats.org/officeDocument/2006/relationships/hyperlink" Target="https://omi.us7.list-manage.com/track/click?u=6b3a3f7b848e66bfa0f6fc583&amp;id=ecaab66193&amp;e=2497154426" TargetMode="External"/><Relationship Id="rId32" Type="http://schemas.openxmlformats.org/officeDocument/2006/relationships/hyperlink" Target="https://omi.us7.list-manage.com/track/click?u=6b3a3f7b848e66bfa0f6fc583&amp;id=0ca5db5f92&amp;e=2497154426" TargetMode="External"/><Relationship Id="rId37" Type="http://schemas.openxmlformats.org/officeDocument/2006/relationships/hyperlink" Target="https://omi.us7.list-manage.com/unsubscribe?u=6b3a3f7b848e66bfa0f6fc583&amp;id=ec66bfeafa&amp;e=2497154426&amp;c=e8702afe6b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mi.us7.list-manage.com/track/click?u=6b3a3f7b848e66bfa0f6fc583&amp;id=cfa9baabcc&amp;e=2497154426" TargetMode="External"/><Relationship Id="rId23" Type="http://schemas.openxmlformats.org/officeDocument/2006/relationships/hyperlink" Target="https://omi.us7.list-manage.com/track/click?u=6b3a3f7b848e66bfa0f6fc583&amp;id=d9e6b89f46&amp;e=2497154426" TargetMode="External"/><Relationship Id="rId28" Type="http://schemas.openxmlformats.org/officeDocument/2006/relationships/hyperlink" Target="https://omi.us7.list-manage.com/track/click?u=6b3a3f7b848e66bfa0f6fc583&amp;id=6976bbd974&amp;e=2497154426" TargetMode="External"/><Relationship Id="rId36" Type="http://schemas.openxmlformats.org/officeDocument/2006/relationships/hyperlink" Target="https://omi.us7.list-manage.com/track/click?u=6b3a3f7b848e66bfa0f6fc583&amp;id=19c73892d3&amp;e=2497154426" TargetMode="External"/><Relationship Id="rId10" Type="http://schemas.openxmlformats.org/officeDocument/2006/relationships/hyperlink" Target="https://omi.us7.list-manage.com/track/click?u=6b3a3f7b848e66bfa0f6fc583&amp;id=f7c32486f1&amp;e=2497154426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takeholderEngagement@digitalhealth.gov.au" TargetMode="External"/><Relationship Id="rId22" Type="http://schemas.openxmlformats.org/officeDocument/2006/relationships/hyperlink" Target="https://omi.us7.list-manage.com/track/click?u=6b3a3f7b848e66bfa0f6fc583&amp;id=9990ae51f5&amp;e=2497154426" TargetMode="External"/><Relationship Id="rId27" Type="http://schemas.openxmlformats.org/officeDocument/2006/relationships/hyperlink" Target="https://omi.us7.list-manage.com/track/click?u=6b3a3f7b848e66bfa0f6fc583&amp;id=77ad783abe&amp;e=2497154426" TargetMode="External"/><Relationship Id="rId30" Type="http://schemas.openxmlformats.org/officeDocument/2006/relationships/hyperlink" Target="https://omi.us7.list-manage.com/track/click?u=6b3a3f7b848e66bfa0f6fc583&amp;id=3c14d1e6ef&amp;e=2497154426" TargetMode="External"/><Relationship Id="rId35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Fenton</dc:creator>
  <cp:lastModifiedBy>Dawn Fenton</cp:lastModifiedBy>
  <cp:revision>2</cp:revision>
  <dcterms:created xsi:type="dcterms:W3CDTF">2019-01-24T04:54:00Z</dcterms:created>
  <dcterms:modified xsi:type="dcterms:W3CDTF">2019-01-24T04:55:00Z</dcterms:modified>
</cp:coreProperties>
</file>