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3E3C" w14:textId="77777777" w:rsidR="00F7613F" w:rsidRDefault="00F7613F" w:rsidP="00F7613F">
      <w:pPr>
        <w:rPr>
          <w:lang w:val="en-AU"/>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F7613F" w14:paraId="33212962" w14:textId="77777777" w:rsidTr="00F7613F">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7613F" w14:paraId="4A4E961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7613F" w14:paraId="57B4977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8726"/>
                        </w:tblGrid>
                        <w:tr w:rsidR="00F7613F" w14:paraId="54C9586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7613F" w14:paraId="282AA780" w14:textId="77777777">
                                <w:tc>
                                  <w:tcPr>
                                    <w:tcW w:w="0" w:type="auto"/>
                                    <w:tcMar>
                                      <w:top w:w="0" w:type="dxa"/>
                                      <w:left w:w="135" w:type="dxa"/>
                                      <w:bottom w:w="0" w:type="dxa"/>
                                      <w:right w:w="135" w:type="dxa"/>
                                    </w:tcMar>
                                    <w:hideMark/>
                                  </w:tcPr>
                                  <w:p w14:paraId="50715DDC" w14:textId="72D2DE30" w:rsidR="00F7613F" w:rsidRDefault="00F7613F">
                                    <w:pPr>
                                      <w:jc w:val="center"/>
                                    </w:pPr>
                                    <w:r>
                                      <w:rPr>
                                        <w:noProof/>
                                      </w:rPr>
                                      <w:drawing>
                                        <wp:inline distT="0" distB="0" distL="0" distR="0" wp14:anchorId="62F5BCBB" wp14:editId="709081DD">
                                          <wp:extent cx="5372100" cy="1790700"/>
                                          <wp:effectExtent l="0" t="0" r="0" b="0"/>
                                          <wp:docPr id="4" name="Picture 4" descr="https://gallery.mailchimp.com/3fbefed8131b86e66f6592b5e/images/b786fb91-cd87-410f-901a-1cd62a7b7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fbefed8131b86e66f6592b5e/images/b786fb91-cd87-410f-901a-1cd62a7b7ed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0768A688" w14:textId="77777777" w:rsidR="00F7613F" w:rsidRDefault="00F7613F">
                              <w:pPr>
                                <w:rPr>
                                  <w:rFonts w:ascii="Times New Roman" w:eastAsia="Times New Roman" w:hAnsi="Times New Roman" w:cs="Times New Roman"/>
                                  <w:sz w:val="20"/>
                                  <w:szCs w:val="20"/>
                                </w:rPr>
                              </w:pPr>
                            </w:p>
                          </w:tc>
                        </w:tr>
                      </w:tbl>
                      <w:p w14:paraId="4B50DBE1"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A6676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019E15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1DE6DDA1" w14:textId="77777777">
                                      <w:tc>
                                        <w:tcPr>
                                          <w:tcW w:w="0" w:type="auto"/>
                                          <w:tcMar>
                                            <w:top w:w="0" w:type="dxa"/>
                                            <w:left w:w="270" w:type="dxa"/>
                                            <w:bottom w:w="135" w:type="dxa"/>
                                            <w:right w:w="270" w:type="dxa"/>
                                          </w:tcMar>
                                          <w:hideMark/>
                                        </w:tcPr>
                                        <w:p w14:paraId="781021A0"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Good afternoon all,</w:t>
                                          </w:r>
                                          <w:r>
                                            <w:rPr>
                                              <w:rFonts w:ascii="Source Sans Pro" w:hAnsi="Source Sans Pro"/>
                                              <w:color w:val="202020"/>
                                              <w:sz w:val="24"/>
                                              <w:szCs w:val="24"/>
                                            </w:rPr>
                                            <w:br/>
                                            <w:t> </w:t>
                                          </w:r>
                                          <w:r>
                                            <w:rPr>
                                              <w:rFonts w:ascii="Source Sans Pro" w:hAnsi="Source Sans Pro"/>
                                              <w:color w:val="202020"/>
                                              <w:sz w:val="24"/>
                                              <w:szCs w:val="24"/>
                                            </w:rPr>
                                            <w:br/>
                                            <w:t xml:space="preserve">There are a lot of articles this fortnight, but we hope you find them informative and relevant!  </w:t>
                                          </w:r>
                                        </w:p>
                                      </w:tc>
                                    </w:tr>
                                  </w:tbl>
                                  <w:p w14:paraId="3CD12F8C" w14:textId="77777777" w:rsidR="00F7613F" w:rsidRDefault="00F7613F">
                                    <w:pPr>
                                      <w:rPr>
                                        <w:rFonts w:ascii="Times New Roman" w:eastAsia="Times New Roman" w:hAnsi="Times New Roman" w:cs="Times New Roman"/>
                                        <w:sz w:val="20"/>
                                        <w:szCs w:val="20"/>
                                      </w:rPr>
                                    </w:pPr>
                                  </w:p>
                                </w:tc>
                              </w:tr>
                            </w:tbl>
                            <w:p w14:paraId="3BE63AB1" w14:textId="77777777" w:rsidR="00F7613F" w:rsidRDefault="00F7613F">
                              <w:pPr>
                                <w:rPr>
                                  <w:rFonts w:ascii="Times New Roman" w:eastAsia="Times New Roman" w:hAnsi="Times New Roman" w:cs="Times New Roman"/>
                                  <w:sz w:val="20"/>
                                  <w:szCs w:val="20"/>
                                </w:rPr>
                              </w:pPr>
                            </w:p>
                          </w:tc>
                        </w:tr>
                      </w:tbl>
                      <w:p w14:paraId="17E4F8DD"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A4CDA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2DC01A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034B2AD" w14:textId="77777777">
                                      <w:tc>
                                        <w:tcPr>
                                          <w:tcW w:w="0" w:type="auto"/>
                                          <w:tcMar>
                                            <w:top w:w="0" w:type="dxa"/>
                                            <w:left w:w="270" w:type="dxa"/>
                                            <w:bottom w:w="135" w:type="dxa"/>
                                            <w:right w:w="270" w:type="dxa"/>
                                          </w:tcMar>
                                          <w:hideMark/>
                                        </w:tcPr>
                                        <w:p w14:paraId="462BFA78" w14:textId="77777777" w:rsidR="00F7613F" w:rsidRDefault="00F7613F">
                                          <w:pPr>
                                            <w:pStyle w:val="Heading1"/>
                                            <w:rPr>
                                              <w:rFonts w:eastAsia="Times New Roman"/>
                                            </w:rPr>
                                          </w:pPr>
                                          <w:r>
                                            <w:rPr>
                                              <w:rFonts w:eastAsia="Times New Roman"/>
                                              <w:color w:val="5F193A"/>
                                            </w:rPr>
                                            <w:t>WACOSS Work</w:t>
                                          </w:r>
                                        </w:p>
                                      </w:tc>
                                    </w:tr>
                                  </w:tbl>
                                  <w:p w14:paraId="20B74B99" w14:textId="77777777" w:rsidR="00F7613F" w:rsidRDefault="00F7613F">
                                    <w:pPr>
                                      <w:rPr>
                                        <w:rFonts w:ascii="Times New Roman" w:eastAsia="Times New Roman" w:hAnsi="Times New Roman" w:cs="Times New Roman"/>
                                        <w:sz w:val="20"/>
                                        <w:szCs w:val="20"/>
                                      </w:rPr>
                                    </w:pPr>
                                  </w:p>
                                </w:tc>
                              </w:tr>
                            </w:tbl>
                            <w:p w14:paraId="3D37372F" w14:textId="77777777" w:rsidR="00F7613F" w:rsidRDefault="00F7613F">
                              <w:pPr>
                                <w:rPr>
                                  <w:rFonts w:ascii="Times New Roman" w:eastAsia="Times New Roman" w:hAnsi="Times New Roman" w:cs="Times New Roman"/>
                                  <w:sz w:val="20"/>
                                  <w:szCs w:val="20"/>
                                </w:rPr>
                              </w:pPr>
                            </w:p>
                          </w:tc>
                        </w:tr>
                      </w:tbl>
                      <w:p w14:paraId="416DAEBC"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40E78F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A0CCD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79C7CFA" w14:textId="77777777">
                                      <w:tc>
                                        <w:tcPr>
                                          <w:tcW w:w="0" w:type="auto"/>
                                          <w:tcMar>
                                            <w:top w:w="0" w:type="dxa"/>
                                            <w:left w:w="270" w:type="dxa"/>
                                            <w:bottom w:w="135" w:type="dxa"/>
                                            <w:right w:w="270" w:type="dxa"/>
                                          </w:tcMar>
                                          <w:hideMark/>
                                        </w:tcPr>
                                        <w:p w14:paraId="27D52941" w14:textId="77777777" w:rsidR="00F7613F" w:rsidRDefault="00F7613F">
                                          <w:pPr>
                                            <w:pStyle w:val="Heading1"/>
                                            <w:rPr>
                                              <w:rFonts w:eastAsia="Times New Roman"/>
                                            </w:rPr>
                                          </w:pPr>
                                          <w:r>
                                            <w:rPr>
                                              <w:rFonts w:eastAsia="Times New Roman"/>
                                            </w:rPr>
                                            <w:t>CRR Program Survey- we want your feedback  </w:t>
                                          </w:r>
                                        </w:p>
                                      </w:tc>
                                    </w:tr>
                                  </w:tbl>
                                  <w:p w14:paraId="09735EE9" w14:textId="77777777" w:rsidR="00F7613F" w:rsidRDefault="00F7613F">
                                    <w:pPr>
                                      <w:rPr>
                                        <w:rFonts w:ascii="Times New Roman" w:eastAsia="Times New Roman" w:hAnsi="Times New Roman" w:cs="Times New Roman"/>
                                        <w:sz w:val="20"/>
                                        <w:szCs w:val="20"/>
                                      </w:rPr>
                                    </w:pPr>
                                  </w:p>
                                </w:tc>
                              </w:tr>
                            </w:tbl>
                            <w:p w14:paraId="48287B49" w14:textId="77777777" w:rsidR="00F7613F" w:rsidRDefault="00F7613F">
                              <w:pPr>
                                <w:rPr>
                                  <w:rFonts w:ascii="Times New Roman" w:eastAsia="Times New Roman" w:hAnsi="Times New Roman" w:cs="Times New Roman"/>
                                  <w:sz w:val="20"/>
                                  <w:szCs w:val="20"/>
                                </w:rPr>
                              </w:pPr>
                            </w:p>
                          </w:tc>
                        </w:tr>
                      </w:tbl>
                      <w:p w14:paraId="4A4430BD"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94805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E6A90A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F9BE963" w14:textId="77777777">
                                      <w:tc>
                                        <w:tcPr>
                                          <w:tcW w:w="0" w:type="auto"/>
                                          <w:tcMar>
                                            <w:top w:w="0" w:type="dxa"/>
                                            <w:left w:w="270" w:type="dxa"/>
                                            <w:bottom w:w="135" w:type="dxa"/>
                                            <w:right w:w="270" w:type="dxa"/>
                                          </w:tcMar>
                                          <w:hideMark/>
                                        </w:tcPr>
                                        <w:p w14:paraId="350EB0A8"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WACOSS is asking stakeholders, colleagues and networks to review the CRR program. This is a great opportunity for you to feedback to WACOSS what is working well with the CRR program and what improvements can be made. You can access the survey </w:t>
                                          </w:r>
                                          <w:hyperlink r:id="rId8" w:tgtFrame="_blank" w:history="1">
                                            <w:r>
                                              <w:rPr>
                                                <w:rStyle w:val="Hyperlink"/>
                                                <w:color w:val="007C89"/>
                                                <w:sz w:val="24"/>
                                                <w:szCs w:val="24"/>
                                              </w:rPr>
                                              <w:t>here</w:t>
                                            </w:r>
                                          </w:hyperlink>
                                          <w:r>
                                            <w:rPr>
                                              <w:rFonts w:ascii="Source Sans Pro" w:hAnsi="Source Sans Pro"/>
                                              <w:color w:val="202020"/>
                                              <w:sz w:val="24"/>
                                              <w:szCs w:val="24"/>
                                            </w:rPr>
                                            <w:t xml:space="preserve">. </w:t>
                                          </w:r>
                                        </w:p>
                                      </w:tc>
                                    </w:tr>
                                  </w:tbl>
                                  <w:p w14:paraId="6B5531F6" w14:textId="77777777" w:rsidR="00F7613F" w:rsidRDefault="00F7613F">
                                    <w:pPr>
                                      <w:rPr>
                                        <w:rFonts w:ascii="Times New Roman" w:eastAsia="Times New Roman" w:hAnsi="Times New Roman" w:cs="Times New Roman"/>
                                        <w:sz w:val="20"/>
                                        <w:szCs w:val="20"/>
                                      </w:rPr>
                                    </w:pPr>
                                  </w:p>
                                </w:tc>
                              </w:tr>
                            </w:tbl>
                            <w:p w14:paraId="193BE189" w14:textId="77777777" w:rsidR="00F7613F" w:rsidRDefault="00F7613F">
                              <w:pPr>
                                <w:rPr>
                                  <w:rFonts w:ascii="Times New Roman" w:eastAsia="Times New Roman" w:hAnsi="Times New Roman" w:cs="Times New Roman"/>
                                  <w:sz w:val="20"/>
                                  <w:szCs w:val="20"/>
                                </w:rPr>
                              </w:pPr>
                            </w:p>
                          </w:tc>
                        </w:tr>
                      </w:tbl>
                      <w:p w14:paraId="4AFCA42F"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28AD7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638422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9057FE9" w14:textId="77777777">
                                      <w:tc>
                                        <w:tcPr>
                                          <w:tcW w:w="0" w:type="auto"/>
                                          <w:tcMar>
                                            <w:top w:w="0" w:type="dxa"/>
                                            <w:left w:w="270" w:type="dxa"/>
                                            <w:bottom w:w="135" w:type="dxa"/>
                                            <w:right w:w="270" w:type="dxa"/>
                                          </w:tcMar>
                                          <w:hideMark/>
                                        </w:tcPr>
                                        <w:p w14:paraId="5933886C" w14:textId="77777777" w:rsidR="00F7613F" w:rsidRDefault="00F7613F">
                                          <w:pPr>
                                            <w:pStyle w:val="Heading1"/>
                                            <w:rPr>
                                              <w:rFonts w:eastAsia="Times New Roman"/>
                                            </w:rPr>
                                          </w:pPr>
                                          <w:r>
                                            <w:rPr>
                                              <w:rFonts w:eastAsia="Times New Roman"/>
                                            </w:rPr>
                                            <w:t>WACOSS State Budget Submission provider conversations</w:t>
                                          </w:r>
                                        </w:p>
                                      </w:tc>
                                    </w:tr>
                                  </w:tbl>
                                  <w:p w14:paraId="5308DDF8" w14:textId="77777777" w:rsidR="00F7613F" w:rsidRDefault="00F7613F">
                                    <w:pPr>
                                      <w:rPr>
                                        <w:rFonts w:ascii="Times New Roman" w:eastAsia="Times New Roman" w:hAnsi="Times New Roman" w:cs="Times New Roman"/>
                                        <w:sz w:val="20"/>
                                        <w:szCs w:val="20"/>
                                      </w:rPr>
                                    </w:pPr>
                                  </w:p>
                                </w:tc>
                              </w:tr>
                            </w:tbl>
                            <w:p w14:paraId="074E511F" w14:textId="77777777" w:rsidR="00F7613F" w:rsidRDefault="00F7613F">
                              <w:pPr>
                                <w:rPr>
                                  <w:rFonts w:ascii="Times New Roman" w:eastAsia="Times New Roman" w:hAnsi="Times New Roman" w:cs="Times New Roman"/>
                                  <w:sz w:val="20"/>
                                  <w:szCs w:val="20"/>
                                </w:rPr>
                              </w:pPr>
                            </w:p>
                          </w:tc>
                        </w:tr>
                      </w:tbl>
                      <w:p w14:paraId="03715713"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22BC8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1FAF9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7E70FBE" w14:textId="77777777">
                                      <w:tc>
                                        <w:tcPr>
                                          <w:tcW w:w="0" w:type="auto"/>
                                          <w:tcMar>
                                            <w:top w:w="0" w:type="dxa"/>
                                            <w:left w:w="270" w:type="dxa"/>
                                            <w:bottom w:w="135" w:type="dxa"/>
                                            <w:right w:w="270" w:type="dxa"/>
                                          </w:tcMar>
                                          <w:hideMark/>
                                        </w:tcPr>
                                        <w:p w14:paraId="2E2621AF"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WACOSS will be holding our annual community sector conversations across the state to prepare for the State Budget Submission (SBS), you can find last years' </w:t>
                                          </w:r>
                                          <w:hyperlink r:id="rId9" w:tgtFrame="_blank" w:history="1">
                                            <w:r>
                                              <w:rPr>
                                                <w:rStyle w:val="Hyperlink"/>
                                                <w:color w:val="007C89"/>
                                                <w:sz w:val="24"/>
                                                <w:szCs w:val="24"/>
                                              </w:rPr>
                                              <w:t>here</w:t>
                                            </w:r>
                                          </w:hyperlink>
                                          <w:r>
                                            <w:rPr>
                                              <w:rFonts w:ascii="Source Sans Pro" w:hAnsi="Source Sans Pro"/>
                                              <w:color w:val="202020"/>
                                              <w:sz w:val="24"/>
                                              <w:szCs w:val="24"/>
                                            </w:rPr>
                                            <w:t xml:space="preserve">. If you would like to attend a SBS conversation, click </w:t>
                                          </w:r>
                                          <w:hyperlink r:id="rId10" w:tgtFrame="_blank" w:history="1">
                                            <w:r>
                                              <w:rPr>
                                                <w:rStyle w:val="Hyperlink"/>
                                                <w:color w:val="007C89"/>
                                                <w:sz w:val="24"/>
                                                <w:szCs w:val="24"/>
                                              </w:rPr>
                                              <w:t>here</w:t>
                                            </w:r>
                                          </w:hyperlink>
                                          <w:r>
                                            <w:rPr>
                                              <w:rFonts w:ascii="Source Sans Pro" w:hAnsi="Source Sans Pro"/>
                                              <w:color w:val="202020"/>
                                              <w:sz w:val="24"/>
                                              <w:szCs w:val="24"/>
                                            </w:rPr>
                                            <w:t xml:space="preserve"> to find out if there is one close to you. If you </w:t>
                                          </w:r>
                                          <w:proofErr w:type="spellStart"/>
                                          <w:proofErr w:type="gramStart"/>
                                          <w:r>
                                            <w:rPr>
                                              <w:rFonts w:ascii="Source Sans Pro" w:hAnsi="Source Sans Pro"/>
                                              <w:color w:val="202020"/>
                                              <w:sz w:val="24"/>
                                              <w:szCs w:val="24"/>
                                            </w:rPr>
                                            <w:t>cant</w:t>
                                          </w:r>
                                          <w:proofErr w:type="spellEnd"/>
                                          <w:proofErr w:type="gramEnd"/>
                                          <w:r>
                                            <w:rPr>
                                              <w:rFonts w:ascii="Source Sans Pro" w:hAnsi="Source Sans Pro"/>
                                              <w:color w:val="202020"/>
                                              <w:sz w:val="24"/>
                                              <w:szCs w:val="24"/>
                                            </w:rPr>
                                            <w:t xml:space="preserve"> attend a conversation but want to participate, we will be releasing a survey on July 1st.  </w:t>
                                          </w:r>
                                        </w:p>
                                      </w:tc>
                                    </w:tr>
                                  </w:tbl>
                                  <w:p w14:paraId="4653A558" w14:textId="77777777" w:rsidR="00F7613F" w:rsidRDefault="00F7613F">
                                    <w:pPr>
                                      <w:rPr>
                                        <w:rFonts w:ascii="Times New Roman" w:eastAsia="Times New Roman" w:hAnsi="Times New Roman" w:cs="Times New Roman"/>
                                        <w:sz w:val="20"/>
                                        <w:szCs w:val="20"/>
                                      </w:rPr>
                                    </w:pPr>
                                  </w:p>
                                </w:tc>
                              </w:tr>
                            </w:tbl>
                            <w:p w14:paraId="64328BD8" w14:textId="77777777" w:rsidR="00F7613F" w:rsidRDefault="00F7613F">
                              <w:pPr>
                                <w:rPr>
                                  <w:rFonts w:ascii="Times New Roman" w:eastAsia="Times New Roman" w:hAnsi="Times New Roman" w:cs="Times New Roman"/>
                                  <w:sz w:val="20"/>
                                  <w:szCs w:val="20"/>
                                </w:rPr>
                              </w:pPr>
                            </w:p>
                          </w:tc>
                        </w:tr>
                      </w:tbl>
                      <w:p w14:paraId="64C7A4FA"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DDD9B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557514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9683ECC" w14:textId="77777777">
                                      <w:tc>
                                        <w:tcPr>
                                          <w:tcW w:w="0" w:type="auto"/>
                                          <w:tcMar>
                                            <w:top w:w="0" w:type="dxa"/>
                                            <w:left w:w="270" w:type="dxa"/>
                                            <w:bottom w:w="135" w:type="dxa"/>
                                            <w:right w:w="270" w:type="dxa"/>
                                          </w:tcMar>
                                          <w:hideMark/>
                                        </w:tcPr>
                                        <w:p w14:paraId="5A110135" w14:textId="77777777" w:rsidR="00F7613F" w:rsidRDefault="00F7613F">
                                          <w:pPr>
                                            <w:pStyle w:val="Heading1"/>
                                            <w:rPr>
                                              <w:rFonts w:eastAsia="Times New Roman"/>
                                            </w:rPr>
                                          </w:pPr>
                                          <w:r>
                                            <w:rPr>
                                              <w:rFonts w:eastAsia="Times New Roman"/>
                                              <w:color w:val="5F193A"/>
                                            </w:rPr>
                                            <w:t>Sector News</w:t>
                                          </w:r>
                                        </w:p>
                                      </w:tc>
                                    </w:tr>
                                  </w:tbl>
                                  <w:p w14:paraId="0F3DEB35" w14:textId="77777777" w:rsidR="00F7613F" w:rsidRDefault="00F7613F">
                                    <w:pPr>
                                      <w:rPr>
                                        <w:rFonts w:ascii="Times New Roman" w:eastAsia="Times New Roman" w:hAnsi="Times New Roman" w:cs="Times New Roman"/>
                                        <w:sz w:val="20"/>
                                        <w:szCs w:val="20"/>
                                      </w:rPr>
                                    </w:pPr>
                                  </w:p>
                                </w:tc>
                              </w:tr>
                            </w:tbl>
                            <w:p w14:paraId="07A3B183" w14:textId="77777777" w:rsidR="00F7613F" w:rsidRDefault="00F7613F">
                              <w:pPr>
                                <w:rPr>
                                  <w:rFonts w:ascii="Times New Roman" w:eastAsia="Times New Roman" w:hAnsi="Times New Roman" w:cs="Times New Roman"/>
                                  <w:sz w:val="20"/>
                                  <w:szCs w:val="20"/>
                                </w:rPr>
                              </w:pPr>
                            </w:p>
                          </w:tc>
                        </w:tr>
                      </w:tbl>
                      <w:p w14:paraId="2993E3E0"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EEFE5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1F72C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F688B14" w14:textId="77777777">
                                      <w:tc>
                                        <w:tcPr>
                                          <w:tcW w:w="0" w:type="auto"/>
                                          <w:tcMar>
                                            <w:top w:w="0" w:type="dxa"/>
                                            <w:left w:w="270" w:type="dxa"/>
                                            <w:bottom w:w="135" w:type="dxa"/>
                                            <w:right w:w="270" w:type="dxa"/>
                                          </w:tcMar>
                                          <w:hideMark/>
                                        </w:tcPr>
                                        <w:p w14:paraId="2999E164" w14:textId="77777777" w:rsidR="00F7613F" w:rsidRDefault="00F7613F">
                                          <w:pPr>
                                            <w:pStyle w:val="Heading1"/>
                                            <w:rPr>
                                              <w:rFonts w:eastAsia="Times New Roman"/>
                                            </w:rPr>
                                          </w:pPr>
                                          <w:r>
                                            <w:rPr>
                                              <w:rFonts w:eastAsia="Times New Roman"/>
                                            </w:rPr>
                                            <w:t>Hardship Utility Grants- New Guidelines </w:t>
                                          </w:r>
                                        </w:p>
                                      </w:tc>
                                    </w:tr>
                                  </w:tbl>
                                  <w:p w14:paraId="38AC3843" w14:textId="77777777" w:rsidR="00F7613F" w:rsidRDefault="00F7613F">
                                    <w:pPr>
                                      <w:rPr>
                                        <w:rFonts w:ascii="Times New Roman" w:eastAsia="Times New Roman" w:hAnsi="Times New Roman" w:cs="Times New Roman"/>
                                        <w:sz w:val="20"/>
                                        <w:szCs w:val="20"/>
                                      </w:rPr>
                                    </w:pPr>
                                  </w:p>
                                </w:tc>
                              </w:tr>
                            </w:tbl>
                            <w:p w14:paraId="4270DD8B" w14:textId="77777777" w:rsidR="00F7613F" w:rsidRDefault="00F7613F">
                              <w:pPr>
                                <w:rPr>
                                  <w:rFonts w:ascii="Times New Roman" w:eastAsia="Times New Roman" w:hAnsi="Times New Roman" w:cs="Times New Roman"/>
                                  <w:sz w:val="20"/>
                                  <w:szCs w:val="20"/>
                                </w:rPr>
                              </w:pPr>
                            </w:p>
                          </w:tc>
                        </w:tr>
                      </w:tbl>
                      <w:p w14:paraId="54558DEB"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4D3FD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015B04C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3237198" w14:textId="77777777">
                                      <w:tc>
                                        <w:tcPr>
                                          <w:tcW w:w="0" w:type="auto"/>
                                          <w:tcMar>
                                            <w:top w:w="0" w:type="dxa"/>
                                            <w:left w:w="270" w:type="dxa"/>
                                            <w:bottom w:w="135" w:type="dxa"/>
                                            <w:right w:w="270" w:type="dxa"/>
                                          </w:tcMar>
                                          <w:hideMark/>
                                        </w:tcPr>
                                        <w:p w14:paraId="713246E9"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Key changes to strengthen the Hardship Utility Grant Scheme (HUGS) and ensure it continues to benefit West Australians most in need of support to access essential energy and water services come into effect today.</w:t>
                                          </w:r>
                                          <w:r>
                                            <w:rPr>
                                              <w:rFonts w:ascii="Source Sans Pro" w:hAnsi="Source Sans Pro"/>
                                              <w:color w:val="202020"/>
                                              <w:sz w:val="24"/>
                                              <w:szCs w:val="24"/>
                                            </w:rPr>
                                            <w:br/>
                                            <w:t xml:space="preserve">Key policy changes include: </w:t>
                                          </w:r>
                                        </w:p>
                                        <w:p w14:paraId="30D750FB" w14:textId="77777777" w:rsidR="00F7613F" w:rsidRDefault="00F7613F" w:rsidP="00BB2585">
                                          <w:pPr>
                                            <w:numPr>
                                              <w:ilvl w:val="0"/>
                                              <w:numId w:val="1"/>
                                            </w:numPr>
                                            <w:spacing w:before="100" w:beforeAutospacing="1" w:after="100" w:afterAutospacing="1" w:line="360" w:lineRule="auto"/>
                                            <w:rPr>
                                              <w:rFonts w:ascii="Source Sans Pro" w:eastAsia="Times New Roman" w:hAnsi="Source Sans Pro"/>
                                              <w:color w:val="202020"/>
                                              <w:sz w:val="24"/>
                                              <w:szCs w:val="24"/>
                                            </w:rPr>
                                          </w:pPr>
                                          <w:r>
                                            <w:rPr>
                                              <w:rFonts w:ascii="Source Sans Pro" w:eastAsia="Times New Roman" w:hAnsi="Source Sans Pro"/>
                                              <w:color w:val="202020"/>
                                              <w:sz w:val="24"/>
                                              <w:szCs w:val="24"/>
                                            </w:rPr>
                                            <w:t xml:space="preserve">an expansion of </w:t>
                                          </w:r>
                                          <w:proofErr w:type="gramStart"/>
                                          <w:r>
                                            <w:rPr>
                                              <w:rFonts w:ascii="Source Sans Pro" w:eastAsia="Times New Roman" w:hAnsi="Source Sans Pro"/>
                                              <w:color w:val="202020"/>
                                              <w:sz w:val="24"/>
                                              <w:szCs w:val="24"/>
                                            </w:rPr>
                                            <w:t>third party</w:t>
                                          </w:r>
                                          <w:proofErr w:type="gramEnd"/>
                                          <w:r>
                                            <w:rPr>
                                              <w:rFonts w:ascii="Source Sans Pro" w:eastAsia="Times New Roman" w:hAnsi="Source Sans Pro"/>
                                              <w:color w:val="202020"/>
                                              <w:sz w:val="24"/>
                                              <w:szCs w:val="24"/>
                                            </w:rPr>
                                            <w:t xml:space="preserve"> assessment for HUGS applicants linking them with services to address circumstances that lead to hardship</w:t>
                                          </w:r>
                                        </w:p>
                                        <w:p w14:paraId="4F4A7C3B" w14:textId="77777777" w:rsidR="00F7613F" w:rsidRDefault="00F7613F" w:rsidP="00BB2585">
                                          <w:pPr>
                                            <w:numPr>
                                              <w:ilvl w:val="0"/>
                                              <w:numId w:val="1"/>
                                            </w:numPr>
                                            <w:spacing w:before="100" w:beforeAutospacing="1" w:after="100" w:afterAutospacing="1" w:line="360" w:lineRule="auto"/>
                                            <w:rPr>
                                              <w:rFonts w:ascii="Source Sans Pro" w:eastAsia="Times New Roman" w:hAnsi="Source Sans Pro"/>
                                              <w:color w:val="202020"/>
                                              <w:sz w:val="24"/>
                                              <w:szCs w:val="24"/>
                                            </w:rPr>
                                          </w:pPr>
                                          <w:r>
                                            <w:rPr>
                                              <w:rFonts w:ascii="Source Sans Pro" w:eastAsia="Times New Roman" w:hAnsi="Source Sans Pro"/>
                                              <w:color w:val="202020"/>
                                              <w:sz w:val="24"/>
                                              <w:szCs w:val="24"/>
                                            </w:rPr>
                                            <w:t xml:space="preserve">an additional grant </w:t>
                                          </w:r>
                                          <w:proofErr w:type="spellStart"/>
                                          <w:r>
                                            <w:rPr>
                                              <w:rFonts w:ascii="Source Sans Pro" w:eastAsia="Times New Roman" w:hAnsi="Source Sans Pro"/>
                                              <w:color w:val="202020"/>
                                              <w:sz w:val="24"/>
                                              <w:szCs w:val="24"/>
                                            </w:rPr>
                                            <w:t>incentivising</w:t>
                                          </w:r>
                                          <w:proofErr w:type="spellEnd"/>
                                          <w:r>
                                            <w:rPr>
                                              <w:rFonts w:ascii="Source Sans Pro" w:eastAsia="Times New Roman" w:hAnsi="Source Sans Pro"/>
                                              <w:color w:val="202020"/>
                                              <w:sz w:val="24"/>
                                              <w:szCs w:val="24"/>
                                            </w:rPr>
                                            <w:t xml:space="preserve"> shared responsibility for both customers and utility providers, with up to $50 available for some HUGS applicants where utility providers also waive an equivalent amount of debt</w:t>
                                          </w:r>
                                        </w:p>
                                        <w:p w14:paraId="778CD579" w14:textId="77777777" w:rsidR="00F7613F" w:rsidRDefault="00F7613F" w:rsidP="00BB2585">
                                          <w:pPr>
                                            <w:numPr>
                                              <w:ilvl w:val="0"/>
                                              <w:numId w:val="1"/>
                                            </w:numPr>
                                            <w:spacing w:before="100" w:beforeAutospacing="1" w:after="100" w:afterAutospacing="1" w:line="360" w:lineRule="auto"/>
                                            <w:rPr>
                                              <w:rFonts w:ascii="Source Sans Pro" w:eastAsia="Times New Roman" w:hAnsi="Source Sans Pro"/>
                                              <w:color w:val="202020"/>
                                              <w:sz w:val="24"/>
                                              <w:szCs w:val="24"/>
                                            </w:rPr>
                                          </w:pPr>
                                          <w:r>
                                            <w:rPr>
                                              <w:rFonts w:ascii="Source Sans Pro" w:eastAsia="Times New Roman" w:hAnsi="Source Sans Pro"/>
                                              <w:color w:val="202020"/>
                                              <w:sz w:val="24"/>
                                              <w:szCs w:val="24"/>
                                            </w:rPr>
                                            <w:t>strengthened focus on the shared responsibility principle while also ensuring that HUGS expenditure is targeted towards customers most in need.</w:t>
                                          </w:r>
                                        </w:p>
                                        <w:p w14:paraId="70E66E54"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Read more </w:t>
                                          </w:r>
                                          <w:hyperlink r:id="rId11" w:tgtFrame="_blank" w:history="1">
                                            <w:r>
                                              <w:rPr>
                                                <w:rStyle w:val="Hyperlink"/>
                                                <w:color w:val="007C89"/>
                                                <w:sz w:val="24"/>
                                                <w:szCs w:val="24"/>
                                              </w:rPr>
                                              <w:t>here</w:t>
                                            </w:r>
                                          </w:hyperlink>
                                          <w:r>
                                            <w:rPr>
                                              <w:rFonts w:ascii="Source Sans Pro" w:hAnsi="Source Sans Pro"/>
                                              <w:color w:val="202020"/>
                                              <w:sz w:val="24"/>
                                              <w:szCs w:val="24"/>
                                            </w:rPr>
                                            <w:t xml:space="preserve">. </w:t>
                                          </w:r>
                                        </w:p>
                                      </w:tc>
                                    </w:tr>
                                  </w:tbl>
                                  <w:p w14:paraId="11C9AF69" w14:textId="77777777" w:rsidR="00F7613F" w:rsidRDefault="00F7613F">
                                    <w:pPr>
                                      <w:rPr>
                                        <w:rFonts w:ascii="Times New Roman" w:eastAsia="Times New Roman" w:hAnsi="Times New Roman" w:cs="Times New Roman"/>
                                        <w:sz w:val="20"/>
                                        <w:szCs w:val="20"/>
                                      </w:rPr>
                                    </w:pPr>
                                  </w:p>
                                </w:tc>
                              </w:tr>
                            </w:tbl>
                            <w:p w14:paraId="1BD3BBB0" w14:textId="77777777" w:rsidR="00F7613F" w:rsidRDefault="00F7613F">
                              <w:pPr>
                                <w:rPr>
                                  <w:rFonts w:ascii="Times New Roman" w:eastAsia="Times New Roman" w:hAnsi="Times New Roman" w:cs="Times New Roman"/>
                                  <w:sz w:val="20"/>
                                  <w:szCs w:val="20"/>
                                </w:rPr>
                              </w:pPr>
                            </w:p>
                          </w:tc>
                        </w:tr>
                      </w:tbl>
                      <w:p w14:paraId="73B2A216"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C5CB15D" w14:textId="77777777">
                          <w:tc>
                            <w:tcPr>
                              <w:tcW w:w="0" w:type="auto"/>
                              <w:tcMar>
                                <w:top w:w="135" w:type="dxa"/>
                                <w:left w:w="0" w:type="dxa"/>
                                <w:bottom w:w="0" w:type="dxa"/>
                                <w:right w:w="0" w:type="dxa"/>
                              </w:tcMar>
                              <w:hideMark/>
                            </w:tcPr>
                            <w:p w14:paraId="327AF290" w14:textId="31B83C34" w:rsidR="001A7B7B" w:rsidRDefault="001A7B7B"/>
                            <w:p w14:paraId="03EA7215" w14:textId="54274547" w:rsidR="001A7B7B" w:rsidRDefault="001A7B7B"/>
                            <w:p w14:paraId="019990BC" w14:textId="77777777" w:rsidR="001A7B7B" w:rsidRDefault="001A7B7B"/>
                            <w:tbl>
                              <w:tblPr>
                                <w:tblpPr w:vertAnchor="text"/>
                                <w:tblW w:w="5000" w:type="pct"/>
                                <w:tblCellMar>
                                  <w:left w:w="0" w:type="dxa"/>
                                  <w:right w:w="0" w:type="dxa"/>
                                </w:tblCellMar>
                                <w:tblLook w:val="04A0" w:firstRow="1" w:lastRow="0" w:firstColumn="1" w:lastColumn="0" w:noHBand="0" w:noVBand="1"/>
                              </w:tblPr>
                              <w:tblGrid>
                                <w:gridCol w:w="8726"/>
                              </w:tblGrid>
                              <w:tr w:rsidR="00F7613F" w14:paraId="0411644F" w14:textId="77777777" w:rsidTr="001A7B7B">
                                <w:tc>
                                  <w:tcPr>
                                    <w:tcW w:w="8726" w:type="dxa"/>
                                    <w:hideMark/>
                                  </w:tcPr>
                                  <w:p w14:paraId="6A0DE79A" w14:textId="77777777" w:rsidR="001A7B7B" w:rsidRDefault="001A7B7B"/>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6E6A38BE" w14:textId="77777777">
                                      <w:tc>
                                        <w:tcPr>
                                          <w:tcW w:w="0" w:type="auto"/>
                                          <w:tcMar>
                                            <w:top w:w="0" w:type="dxa"/>
                                            <w:left w:w="270" w:type="dxa"/>
                                            <w:bottom w:w="135" w:type="dxa"/>
                                            <w:right w:w="270" w:type="dxa"/>
                                          </w:tcMar>
                                          <w:hideMark/>
                                        </w:tcPr>
                                        <w:p w14:paraId="27010D5C" w14:textId="77777777" w:rsidR="00F7613F" w:rsidRDefault="00F7613F">
                                          <w:pPr>
                                            <w:pStyle w:val="Heading1"/>
                                            <w:rPr>
                                              <w:rFonts w:eastAsia="Times New Roman"/>
                                            </w:rPr>
                                          </w:pPr>
                                          <w:r>
                                            <w:rPr>
                                              <w:rFonts w:eastAsia="Times New Roman"/>
                                            </w:rPr>
                                            <w:lastRenderedPageBreak/>
                                            <w:t>Funding restraints result in a change in St Pat's opening hours</w:t>
                                          </w:r>
                                        </w:p>
                                      </w:tc>
                                    </w:tr>
                                  </w:tbl>
                                  <w:p w14:paraId="7C0FC54F" w14:textId="77777777" w:rsidR="00F7613F" w:rsidRDefault="00F7613F">
                                    <w:pPr>
                                      <w:rPr>
                                        <w:rFonts w:ascii="Times New Roman" w:eastAsia="Times New Roman" w:hAnsi="Times New Roman" w:cs="Times New Roman"/>
                                        <w:sz w:val="20"/>
                                        <w:szCs w:val="20"/>
                                      </w:rPr>
                                    </w:pPr>
                                  </w:p>
                                </w:tc>
                              </w:tr>
                            </w:tbl>
                            <w:p w14:paraId="2A41E0E0" w14:textId="77777777" w:rsidR="00F7613F" w:rsidRDefault="00F7613F">
                              <w:pPr>
                                <w:rPr>
                                  <w:rFonts w:ascii="Times New Roman" w:eastAsia="Times New Roman" w:hAnsi="Times New Roman" w:cs="Times New Roman"/>
                                  <w:sz w:val="20"/>
                                  <w:szCs w:val="20"/>
                                </w:rPr>
                              </w:pPr>
                            </w:p>
                          </w:tc>
                        </w:tr>
                      </w:tbl>
                      <w:p w14:paraId="4B0D1B45"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2A5A7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912503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33D15B9" w14:textId="77777777">
                                      <w:tc>
                                        <w:tcPr>
                                          <w:tcW w:w="0" w:type="auto"/>
                                          <w:tcMar>
                                            <w:top w:w="0" w:type="dxa"/>
                                            <w:left w:w="270" w:type="dxa"/>
                                            <w:bottom w:w="135" w:type="dxa"/>
                                            <w:right w:w="270" w:type="dxa"/>
                                          </w:tcMar>
                                          <w:hideMark/>
                                        </w:tcPr>
                                        <w:p w14:paraId="50DC01C7"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Due to the constrained funding environment, St Pat's has had to make the difficult decision to change opening hours of the Community Support Centre. From 1 July 2019, the new hours for the support </w:t>
                                          </w:r>
                                          <w:proofErr w:type="spellStart"/>
                                          <w:r>
                                            <w:rPr>
                                              <w:rFonts w:ascii="Source Sans Pro" w:hAnsi="Source Sans Pro"/>
                                              <w:color w:val="202020"/>
                                              <w:sz w:val="24"/>
                                              <w:szCs w:val="24"/>
                                            </w:rPr>
                                            <w:t>centre</w:t>
                                          </w:r>
                                          <w:proofErr w:type="spellEnd"/>
                                          <w:r>
                                            <w:rPr>
                                              <w:rFonts w:ascii="Source Sans Pro" w:hAnsi="Source Sans Pro"/>
                                              <w:color w:val="202020"/>
                                              <w:sz w:val="24"/>
                                              <w:szCs w:val="24"/>
                                            </w:rPr>
                                            <w:t xml:space="preserve"> will be 7:30am-2:00pm Monday-Thursday, and 7:30am-9:30am Friday (breakfast, showers and bathroom facilities available, but no emergency relief appointments will be available).  For more information phone St Pat's on 08 9430 4159 </w:t>
                                          </w:r>
                                        </w:p>
                                      </w:tc>
                                    </w:tr>
                                  </w:tbl>
                                  <w:p w14:paraId="7977194B" w14:textId="77777777" w:rsidR="00F7613F" w:rsidRDefault="00F7613F">
                                    <w:pPr>
                                      <w:rPr>
                                        <w:rFonts w:ascii="Times New Roman" w:eastAsia="Times New Roman" w:hAnsi="Times New Roman" w:cs="Times New Roman"/>
                                        <w:sz w:val="20"/>
                                        <w:szCs w:val="20"/>
                                      </w:rPr>
                                    </w:pPr>
                                  </w:p>
                                </w:tc>
                              </w:tr>
                            </w:tbl>
                            <w:p w14:paraId="7E9B9B67" w14:textId="77777777" w:rsidR="00F7613F" w:rsidRDefault="00F7613F">
                              <w:pPr>
                                <w:rPr>
                                  <w:rFonts w:ascii="Times New Roman" w:eastAsia="Times New Roman" w:hAnsi="Times New Roman" w:cs="Times New Roman"/>
                                  <w:sz w:val="20"/>
                                  <w:szCs w:val="20"/>
                                </w:rPr>
                              </w:pPr>
                            </w:p>
                          </w:tc>
                        </w:tr>
                      </w:tbl>
                      <w:p w14:paraId="1810B3A8"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DD0CE8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73A0EA4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FADBDA5" w14:textId="77777777">
                                      <w:tc>
                                        <w:tcPr>
                                          <w:tcW w:w="0" w:type="auto"/>
                                          <w:tcMar>
                                            <w:top w:w="0" w:type="dxa"/>
                                            <w:left w:w="270" w:type="dxa"/>
                                            <w:bottom w:w="135" w:type="dxa"/>
                                            <w:right w:w="270" w:type="dxa"/>
                                          </w:tcMar>
                                          <w:hideMark/>
                                        </w:tcPr>
                                        <w:p w14:paraId="53C8F6B7" w14:textId="77777777" w:rsidR="00F7613F" w:rsidRDefault="00F7613F">
                                          <w:pPr>
                                            <w:pStyle w:val="Heading1"/>
                                            <w:rPr>
                                              <w:rFonts w:eastAsia="Times New Roman"/>
                                            </w:rPr>
                                          </w:pPr>
                                          <w:r>
                                            <w:rPr>
                                              <w:rFonts w:eastAsia="Times New Roman"/>
                                            </w:rPr>
                                            <w:t>Free office furniture Perth</w:t>
                                          </w:r>
                                        </w:p>
                                      </w:tc>
                                    </w:tr>
                                  </w:tbl>
                                  <w:p w14:paraId="275143C0" w14:textId="77777777" w:rsidR="00F7613F" w:rsidRDefault="00F7613F">
                                    <w:pPr>
                                      <w:rPr>
                                        <w:rFonts w:ascii="Times New Roman" w:eastAsia="Times New Roman" w:hAnsi="Times New Roman" w:cs="Times New Roman"/>
                                        <w:sz w:val="20"/>
                                        <w:szCs w:val="20"/>
                                      </w:rPr>
                                    </w:pPr>
                                  </w:p>
                                </w:tc>
                              </w:tr>
                            </w:tbl>
                            <w:p w14:paraId="7F4965BC" w14:textId="77777777" w:rsidR="00F7613F" w:rsidRDefault="00F7613F">
                              <w:pPr>
                                <w:rPr>
                                  <w:rFonts w:ascii="Times New Roman" w:eastAsia="Times New Roman" w:hAnsi="Times New Roman" w:cs="Times New Roman"/>
                                  <w:sz w:val="20"/>
                                  <w:szCs w:val="20"/>
                                </w:rPr>
                              </w:pPr>
                            </w:p>
                          </w:tc>
                        </w:tr>
                      </w:tbl>
                      <w:p w14:paraId="0E8F631E"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742809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7E1F96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3755071" w14:textId="77777777">
                                      <w:tc>
                                        <w:tcPr>
                                          <w:tcW w:w="0" w:type="auto"/>
                                          <w:tcMar>
                                            <w:top w:w="0" w:type="dxa"/>
                                            <w:left w:w="270" w:type="dxa"/>
                                            <w:bottom w:w="135" w:type="dxa"/>
                                            <w:right w:w="270" w:type="dxa"/>
                                          </w:tcMar>
                                          <w:hideMark/>
                                        </w:tcPr>
                                        <w:p w14:paraId="2DDA1C1D" w14:textId="77777777" w:rsidR="00F7613F" w:rsidRDefault="00F7613F">
                                          <w:pPr>
                                            <w:spacing w:line="360" w:lineRule="auto"/>
                                            <w:rPr>
                                              <w:rFonts w:ascii="Source Sans Pro" w:hAnsi="Source Sans Pro"/>
                                              <w:color w:val="202020"/>
                                              <w:sz w:val="24"/>
                                              <w:szCs w:val="24"/>
                                            </w:rPr>
                                          </w:pPr>
                                          <w:r>
                                            <w:rPr>
                                              <w:rStyle w:val="Strong"/>
                                              <w:rFonts w:ascii="Source Sans Pro" w:hAnsi="Source Sans Pro"/>
                                              <w:color w:val="202020"/>
                                              <w:sz w:val="24"/>
                                              <w:szCs w:val="24"/>
                                            </w:rPr>
                                            <w:t xml:space="preserve">Norton Rose Fulbright have some good quality </w:t>
                                          </w:r>
                                          <w:proofErr w:type="gramStart"/>
                                          <w:r>
                                            <w:rPr>
                                              <w:rStyle w:val="Strong"/>
                                              <w:rFonts w:ascii="Source Sans Pro" w:hAnsi="Source Sans Pro"/>
                                              <w:color w:val="202020"/>
                                              <w:sz w:val="24"/>
                                              <w:szCs w:val="24"/>
                                            </w:rPr>
                                            <w:t>second hand</w:t>
                                          </w:r>
                                          <w:proofErr w:type="gramEnd"/>
                                          <w:r>
                                            <w:rPr>
                                              <w:rStyle w:val="Strong"/>
                                              <w:rFonts w:ascii="Source Sans Pro" w:hAnsi="Source Sans Pro"/>
                                              <w:color w:val="202020"/>
                                              <w:sz w:val="24"/>
                                              <w:szCs w:val="24"/>
                                            </w:rPr>
                                            <w:t xml:space="preserve"> office furniture to donate</w:t>
                                          </w:r>
                                          <w:r>
                                            <w:rPr>
                                              <w:rFonts w:ascii="Source Sans Pro" w:hAnsi="Source Sans Pro"/>
                                              <w:color w:val="202020"/>
                                              <w:sz w:val="24"/>
                                              <w:szCs w:val="24"/>
                                            </w:rPr>
                                            <w:t xml:space="preserve"> to NFPs. If you are interested in the furniture please get in touch with via </w:t>
                                          </w:r>
                                          <w:hyperlink r:id="rId12" w:history="1">
                                            <w:r>
                                              <w:rPr>
                                                <w:rStyle w:val="Hyperlink"/>
                                                <w:sz w:val="24"/>
                                                <w:szCs w:val="24"/>
                                              </w:rPr>
                                              <w:t>nancy.zheng@nortonrosefulbright.com</w:t>
                                            </w:r>
                                          </w:hyperlink>
                                          <w:r>
                                            <w:rPr>
                                              <w:rFonts w:ascii="Source Sans Pro" w:hAnsi="Source Sans Pro"/>
                                              <w:color w:val="202020"/>
                                              <w:sz w:val="24"/>
                                              <w:szCs w:val="24"/>
                                            </w:rPr>
                                            <w:t xml:space="preserve">  </w:t>
                                          </w:r>
                                        </w:p>
                                      </w:tc>
                                    </w:tr>
                                  </w:tbl>
                                  <w:p w14:paraId="669BB299" w14:textId="77777777" w:rsidR="00F7613F" w:rsidRDefault="00F7613F">
                                    <w:pPr>
                                      <w:rPr>
                                        <w:rFonts w:ascii="Times New Roman" w:eastAsia="Times New Roman" w:hAnsi="Times New Roman" w:cs="Times New Roman"/>
                                        <w:sz w:val="20"/>
                                        <w:szCs w:val="20"/>
                                      </w:rPr>
                                    </w:pPr>
                                  </w:p>
                                </w:tc>
                              </w:tr>
                            </w:tbl>
                            <w:p w14:paraId="1CE0CDC3" w14:textId="77777777" w:rsidR="00F7613F" w:rsidRDefault="00F7613F">
                              <w:pPr>
                                <w:rPr>
                                  <w:rFonts w:ascii="Times New Roman" w:eastAsia="Times New Roman" w:hAnsi="Times New Roman" w:cs="Times New Roman"/>
                                  <w:sz w:val="20"/>
                                  <w:szCs w:val="20"/>
                                </w:rPr>
                              </w:pPr>
                            </w:p>
                          </w:tc>
                        </w:tr>
                      </w:tbl>
                      <w:p w14:paraId="4D4BF706"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2D5825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E4EBF1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7EB47BC" w14:textId="77777777">
                                      <w:tc>
                                        <w:tcPr>
                                          <w:tcW w:w="0" w:type="auto"/>
                                          <w:tcMar>
                                            <w:top w:w="0" w:type="dxa"/>
                                            <w:left w:w="270" w:type="dxa"/>
                                            <w:bottom w:w="135" w:type="dxa"/>
                                            <w:right w:w="270" w:type="dxa"/>
                                          </w:tcMar>
                                          <w:hideMark/>
                                        </w:tcPr>
                                        <w:p w14:paraId="765076D2" w14:textId="77777777" w:rsidR="00F7613F" w:rsidRDefault="00F7613F">
                                          <w:pPr>
                                            <w:pStyle w:val="Heading1"/>
                                            <w:rPr>
                                              <w:rFonts w:eastAsia="Times New Roman"/>
                                            </w:rPr>
                                          </w:pPr>
                                          <w:r>
                                            <w:rPr>
                                              <w:rFonts w:eastAsia="Times New Roman"/>
                                              <w:color w:val="5F193A"/>
                                            </w:rPr>
                                            <w:t>Network Updates</w:t>
                                          </w:r>
                                        </w:p>
                                      </w:tc>
                                    </w:tr>
                                  </w:tbl>
                                  <w:p w14:paraId="682BAB12" w14:textId="77777777" w:rsidR="00F7613F" w:rsidRDefault="00F7613F">
                                    <w:pPr>
                                      <w:rPr>
                                        <w:rFonts w:ascii="Times New Roman" w:eastAsia="Times New Roman" w:hAnsi="Times New Roman" w:cs="Times New Roman"/>
                                        <w:sz w:val="20"/>
                                        <w:szCs w:val="20"/>
                                      </w:rPr>
                                    </w:pPr>
                                  </w:p>
                                </w:tc>
                              </w:tr>
                            </w:tbl>
                            <w:p w14:paraId="5E0577E5" w14:textId="77777777" w:rsidR="00F7613F" w:rsidRDefault="00F7613F">
                              <w:pPr>
                                <w:rPr>
                                  <w:rFonts w:ascii="Times New Roman" w:eastAsia="Times New Roman" w:hAnsi="Times New Roman" w:cs="Times New Roman"/>
                                  <w:sz w:val="20"/>
                                  <w:szCs w:val="20"/>
                                </w:rPr>
                              </w:pPr>
                            </w:p>
                          </w:tc>
                        </w:tr>
                      </w:tbl>
                      <w:p w14:paraId="23F6A1B2"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11358F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C4815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4354E667" w14:textId="77777777">
                                      <w:tc>
                                        <w:tcPr>
                                          <w:tcW w:w="0" w:type="auto"/>
                                          <w:tcMar>
                                            <w:top w:w="0" w:type="dxa"/>
                                            <w:left w:w="270" w:type="dxa"/>
                                            <w:bottom w:w="135" w:type="dxa"/>
                                            <w:right w:w="270" w:type="dxa"/>
                                          </w:tcMar>
                                          <w:hideMark/>
                                        </w:tcPr>
                                        <w:p w14:paraId="47A5EBD3" w14:textId="77777777" w:rsidR="00F7613F" w:rsidRDefault="00F7613F">
                                          <w:pPr>
                                            <w:pStyle w:val="Heading1"/>
                                            <w:rPr>
                                              <w:rFonts w:eastAsia="Times New Roman"/>
                                            </w:rPr>
                                          </w:pPr>
                                          <w:r>
                                            <w:rPr>
                                              <w:rFonts w:eastAsia="Times New Roman"/>
                                            </w:rPr>
                                            <w:t>CRR Forum- 3rd July</w:t>
                                          </w:r>
                                        </w:p>
                                      </w:tc>
                                    </w:tr>
                                  </w:tbl>
                                  <w:p w14:paraId="2B17D4B6" w14:textId="77777777" w:rsidR="00F7613F" w:rsidRDefault="00F7613F">
                                    <w:pPr>
                                      <w:rPr>
                                        <w:rFonts w:ascii="Times New Roman" w:eastAsia="Times New Roman" w:hAnsi="Times New Roman" w:cs="Times New Roman"/>
                                        <w:sz w:val="20"/>
                                        <w:szCs w:val="20"/>
                                      </w:rPr>
                                    </w:pPr>
                                  </w:p>
                                </w:tc>
                              </w:tr>
                            </w:tbl>
                            <w:p w14:paraId="045C396A" w14:textId="77777777" w:rsidR="00F7613F" w:rsidRDefault="00F7613F">
                              <w:pPr>
                                <w:rPr>
                                  <w:rFonts w:ascii="Times New Roman" w:eastAsia="Times New Roman" w:hAnsi="Times New Roman" w:cs="Times New Roman"/>
                                  <w:sz w:val="20"/>
                                  <w:szCs w:val="20"/>
                                </w:rPr>
                              </w:pPr>
                            </w:p>
                          </w:tc>
                        </w:tr>
                      </w:tbl>
                      <w:p w14:paraId="3E49FF0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31F48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D444FC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4952870" w14:textId="77777777">
                                      <w:tc>
                                        <w:tcPr>
                                          <w:tcW w:w="0" w:type="auto"/>
                                          <w:tcMar>
                                            <w:top w:w="0" w:type="dxa"/>
                                            <w:left w:w="270" w:type="dxa"/>
                                            <w:bottom w:w="135" w:type="dxa"/>
                                            <w:right w:w="270" w:type="dxa"/>
                                          </w:tcMar>
                                          <w:hideMark/>
                                        </w:tcPr>
                                        <w:p w14:paraId="37C9D24A"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The 3rd July meeting will be hosted by </w:t>
                                          </w:r>
                                          <w:r>
                                            <w:rPr>
                                              <w:rStyle w:val="Strong"/>
                                              <w:rFonts w:ascii="Source Sans Pro" w:hAnsi="Source Sans Pro"/>
                                              <w:color w:val="202020"/>
                                              <w:sz w:val="24"/>
                                              <w:szCs w:val="24"/>
                                            </w:rPr>
                                            <w:t xml:space="preserve">St Vincent de Paul at their Canning Vale </w:t>
                                          </w:r>
                                          <w:proofErr w:type="spellStart"/>
                                          <w:r>
                                            <w:rPr>
                                              <w:rStyle w:val="Strong"/>
                                              <w:rFonts w:ascii="Source Sans Pro" w:hAnsi="Source Sans Pro"/>
                                              <w:color w:val="202020"/>
                                              <w:sz w:val="24"/>
                                              <w:szCs w:val="24"/>
                                            </w:rPr>
                                            <w:t>centre</w:t>
                                          </w:r>
                                          <w:proofErr w:type="spellEnd"/>
                                          <w:r>
                                            <w:rPr>
                                              <w:rFonts w:ascii="Source Sans Pro" w:hAnsi="Source Sans Pro"/>
                                              <w:color w:val="202020"/>
                                              <w:sz w:val="24"/>
                                              <w:szCs w:val="24"/>
                                            </w:rPr>
                                            <w:t xml:space="preserve"> and will include a presentation by Executive Manager Andrew York on the range of Vinnie's services and a tour of the Vinnies call </w:t>
                                          </w:r>
                                          <w:proofErr w:type="spellStart"/>
                                          <w:r>
                                            <w:rPr>
                                              <w:rFonts w:ascii="Source Sans Pro" w:hAnsi="Source Sans Pro"/>
                                              <w:color w:val="202020"/>
                                              <w:sz w:val="24"/>
                                              <w:szCs w:val="24"/>
                                            </w:rPr>
                                            <w:t>centre</w:t>
                                          </w:r>
                                          <w:proofErr w:type="spellEnd"/>
                                          <w:r>
                                            <w:rPr>
                                              <w:rFonts w:ascii="Source Sans Pro" w:hAnsi="Source Sans Pro"/>
                                              <w:color w:val="202020"/>
                                              <w:sz w:val="24"/>
                                              <w:szCs w:val="24"/>
                                            </w:rPr>
                                            <w:t xml:space="preserve"> which also hosts the National Debt Hotline.</w:t>
                                          </w:r>
                                          <w:r>
                                            <w:rPr>
                                              <w:rFonts w:ascii="Source Sans Pro" w:hAnsi="Source Sans Pro"/>
                                              <w:color w:val="202020"/>
                                              <w:sz w:val="24"/>
                                              <w:szCs w:val="24"/>
                                            </w:rPr>
                                            <w:br/>
                                            <w:t xml:space="preserve">This forum will also feature a presentation from the General Manager of </w:t>
                                          </w:r>
                                          <w:hyperlink r:id="rId13" w:tgtFrame="_blank" w:history="1">
                                            <w:r>
                                              <w:rPr>
                                                <w:rStyle w:val="Strong"/>
                                                <w:rFonts w:ascii="Source Sans Pro" w:hAnsi="Source Sans Pro"/>
                                                <w:color w:val="007C89"/>
                                                <w:sz w:val="24"/>
                                                <w:szCs w:val="24"/>
                                                <w:u w:val="single"/>
                                              </w:rPr>
                                              <w:t>My Care My Choice</w:t>
                                            </w:r>
                                          </w:hyperlink>
                                          <w:r>
                                            <w:rPr>
                                              <w:rFonts w:ascii="Source Sans Pro" w:hAnsi="Source Sans Pro"/>
                                              <w:color w:val="202020"/>
                                              <w:sz w:val="24"/>
                                              <w:szCs w:val="24"/>
                                            </w:rPr>
                                            <w:br/>
                                          </w:r>
                                          <w:r>
                                            <w:rPr>
                                              <w:rFonts w:ascii="Source Sans Pro" w:hAnsi="Source Sans Pro"/>
                                              <w:color w:val="202020"/>
                                              <w:sz w:val="24"/>
                                              <w:szCs w:val="24"/>
                                            </w:rPr>
                                            <w:lastRenderedPageBreak/>
                                            <w:t xml:space="preserve">Feel free to just attend on the morning or let us know you are coming by emailing </w:t>
                                          </w:r>
                                          <w:hyperlink r:id="rId14" w:history="1">
                                            <w:r>
                                              <w:rPr>
                                                <w:rStyle w:val="Hyperlink"/>
                                                <w:sz w:val="24"/>
                                                <w:szCs w:val="24"/>
                                              </w:rPr>
                                              <w:t>leela@wacoss.org.au</w:t>
                                            </w:r>
                                          </w:hyperlink>
                                          <w:r>
                                            <w:rPr>
                                              <w:rFonts w:ascii="Source Sans Pro" w:hAnsi="Source Sans Pro"/>
                                              <w:color w:val="202020"/>
                                              <w:sz w:val="24"/>
                                              <w:szCs w:val="24"/>
                                            </w:rPr>
                                            <w:t xml:space="preserve">. </w:t>
                                          </w:r>
                                        </w:p>
                                      </w:tc>
                                    </w:tr>
                                  </w:tbl>
                                  <w:p w14:paraId="793D3C6E" w14:textId="77777777" w:rsidR="00F7613F" w:rsidRDefault="00F7613F">
                                    <w:pPr>
                                      <w:rPr>
                                        <w:rFonts w:ascii="Times New Roman" w:eastAsia="Times New Roman" w:hAnsi="Times New Roman" w:cs="Times New Roman"/>
                                        <w:sz w:val="20"/>
                                        <w:szCs w:val="20"/>
                                      </w:rPr>
                                    </w:pPr>
                                  </w:p>
                                </w:tc>
                              </w:tr>
                            </w:tbl>
                            <w:p w14:paraId="00B677D1" w14:textId="77777777" w:rsidR="00F7613F" w:rsidRDefault="00F7613F">
                              <w:pPr>
                                <w:rPr>
                                  <w:rFonts w:ascii="Times New Roman" w:eastAsia="Times New Roman" w:hAnsi="Times New Roman" w:cs="Times New Roman"/>
                                  <w:sz w:val="20"/>
                                  <w:szCs w:val="20"/>
                                </w:rPr>
                              </w:pPr>
                            </w:p>
                          </w:tc>
                        </w:tr>
                      </w:tbl>
                      <w:p w14:paraId="122FD2FF"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E7761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45744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23AA7AB" w14:textId="77777777">
                                      <w:tc>
                                        <w:tcPr>
                                          <w:tcW w:w="0" w:type="auto"/>
                                          <w:tcMar>
                                            <w:top w:w="0" w:type="dxa"/>
                                            <w:left w:w="270" w:type="dxa"/>
                                            <w:bottom w:w="135" w:type="dxa"/>
                                            <w:right w:w="270" w:type="dxa"/>
                                          </w:tcMar>
                                          <w:hideMark/>
                                        </w:tcPr>
                                        <w:p w14:paraId="4FBE4A71" w14:textId="77777777" w:rsidR="00F7613F" w:rsidRDefault="00F7613F">
                                          <w:pPr>
                                            <w:pStyle w:val="Heading1"/>
                                            <w:rPr>
                                              <w:rFonts w:eastAsia="Times New Roman"/>
                                            </w:rPr>
                                          </w:pPr>
                                          <w:r>
                                            <w:rPr>
                                              <w:rFonts w:eastAsia="Times New Roman"/>
                                              <w:color w:val="5F193A"/>
                                            </w:rPr>
                                            <w:t>National News</w:t>
                                          </w:r>
                                        </w:p>
                                      </w:tc>
                                    </w:tr>
                                  </w:tbl>
                                  <w:p w14:paraId="2F3F2410" w14:textId="77777777" w:rsidR="00F7613F" w:rsidRDefault="00F7613F">
                                    <w:pPr>
                                      <w:rPr>
                                        <w:rFonts w:ascii="Times New Roman" w:eastAsia="Times New Roman" w:hAnsi="Times New Roman" w:cs="Times New Roman"/>
                                        <w:sz w:val="20"/>
                                        <w:szCs w:val="20"/>
                                      </w:rPr>
                                    </w:pPr>
                                  </w:p>
                                </w:tc>
                              </w:tr>
                            </w:tbl>
                            <w:p w14:paraId="42EF3956" w14:textId="77777777" w:rsidR="00F7613F" w:rsidRDefault="00F7613F">
                              <w:pPr>
                                <w:rPr>
                                  <w:rFonts w:ascii="Times New Roman" w:eastAsia="Times New Roman" w:hAnsi="Times New Roman" w:cs="Times New Roman"/>
                                  <w:sz w:val="20"/>
                                  <w:szCs w:val="20"/>
                                </w:rPr>
                              </w:pPr>
                            </w:p>
                          </w:tc>
                        </w:tr>
                      </w:tbl>
                      <w:p w14:paraId="74F65D1A"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24DEF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5CAE87A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DDD625D" w14:textId="77777777">
                                      <w:tc>
                                        <w:tcPr>
                                          <w:tcW w:w="0" w:type="auto"/>
                                          <w:tcMar>
                                            <w:top w:w="0" w:type="dxa"/>
                                            <w:left w:w="270" w:type="dxa"/>
                                            <w:bottom w:w="135" w:type="dxa"/>
                                            <w:right w:w="270" w:type="dxa"/>
                                          </w:tcMar>
                                          <w:hideMark/>
                                        </w:tcPr>
                                        <w:p w14:paraId="2A5EB1F2" w14:textId="77777777" w:rsidR="00F7613F" w:rsidRDefault="00F7613F">
                                          <w:pPr>
                                            <w:pStyle w:val="Heading1"/>
                                            <w:rPr>
                                              <w:rFonts w:eastAsia="Times New Roman"/>
                                            </w:rPr>
                                          </w:pPr>
                                          <w:r>
                                            <w:rPr>
                                              <w:rFonts w:eastAsia="Times New Roman"/>
                                            </w:rPr>
                                            <w:t xml:space="preserve">Centrelink </w:t>
                                          </w:r>
                                          <w:proofErr w:type="spellStart"/>
                                          <w:r>
                                            <w:rPr>
                                              <w:rFonts w:eastAsia="Times New Roman"/>
                                            </w:rPr>
                                            <w:t>robo</w:t>
                                          </w:r>
                                          <w:proofErr w:type="spellEnd"/>
                                          <w:r>
                                            <w:rPr>
                                              <w:rFonts w:eastAsia="Times New Roman"/>
                                            </w:rPr>
                                            <w:t>-debt system is 'extortion', says former tribunal member </w:t>
                                          </w:r>
                                        </w:p>
                                      </w:tc>
                                    </w:tr>
                                  </w:tbl>
                                  <w:p w14:paraId="01134E46" w14:textId="77777777" w:rsidR="00F7613F" w:rsidRDefault="00F7613F">
                                    <w:pPr>
                                      <w:rPr>
                                        <w:rFonts w:ascii="Times New Roman" w:eastAsia="Times New Roman" w:hAnsi="Times New Roman" w:cs="Times New Roman"/>
                                        <w:sz w:val="20"/>
                                        <w:szCs w:val="20"/>
                                      </w:rPr>
                                    </w:pPr>
                                  </w:p>
                                </w:tc>
                              </w:tr>
                            </w:tbl>
                            <w:p w14:paraId="2E9702AA" w14:textId="77777777" w:rsidR="00F7613F" w:rsidRDefault="00F7613F">
                              <w:pPr>
                                <w:rPr>
                                  <w:rFonts w:ascii="Times New Roman" w:eastAsia="Times New Roman" w:hAnsi="Times New Roman" w:cs="Times New Roman"/>
                                  <w:sz w:val="20"/>
                                  <w:szCs w:val="20"/>
                                </w:rPr>
                              </w:pPr>
                            </w:p>
                          </w:tc>
                        </w:tr>
                      </w:tbl>
                      <w:p w14:paraId="32E60C60"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CC28C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2E9E4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C4EA5BF" w14:textId="77777777">
                                      <w:tc>
                                        <w:tcPr>
                                          <w:tcW w:w="0" w:type="auto"/>
                                          <w:tcMar>
                                            <w:top w:w="0" w:type="dxa"/>
                                            <w:left w:w="270" w:type="dxa"/>
                                            <w:bottom w:w="135" w:type="dxa"/>
                                            <w:right w:w="270" w:type="dxa"/>
                                          </w:tcMar>
                                          <w:hideMark/>
                                        </w:tcPr>
                                        <w:p w14:paraId="3E757D24"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The longest-serving member of Australia's government review tribunal has offered a withering assessment of the Department of Human Services' automated debt recovery program, describing it as a form of extortion. Read more </w:t>
                                          </w:r>
                                          <w:hyperlink r:id="rId15" w:tgtFrame="_blank" w:history="1">
                                            <w:r>
                                              <w:rPr>
                                                <w:rStyle w:val="Hyperlink"/>
                                                <w:color w:val="007C89"/>
                                                <w:sz w:val="24"/>
                                                <w:szCs w:val="24"/>
                                              </w:rPr>
                                              <w:t>here</w:t>
                                            </w:r>
                                          </w:hyperlink>
                                          <w:r>
                                            <w:rPr>
                                              <w:rFonts w:ascii="Source Sans Pro" w:hAnsi="Source Sans Pro"/>
                                              <w:color w:val="202020"/>
                                              <w:sz w:val="24"/>
                                              <w:szCs w:val="24"/>
                                            </w:rPr>
                                            <w:t xml:space="preserve">. </w:t>
                                          </w:r>
                                        </w:p>
                                      </w:tc>
                                    </w:tr>
                                  </w:tbl>
                                  <w:p w14:paraId="303957CB" w14:textId="77777777" w:rsidR="00F7613F" w:rsidRDefault="00F7613F">
                                    <w:pPr>
                                      <w:rPr>
                                        <w:rFonts w:ascii="Times New Roman" w:eastAsia="Times New Roman" w:hAnsi="Times New Roman" w:cs="Times New Roman"/>
                                        <w:sz w:val="20"/>
                                        <w:szCs w:val="20"/>
                                      </w:rPr>
                                    </w:pPr>
                                  </w:p>
                                </w:tc>
                              </w:tr>
                            </w:tbl>
                            <w:p w14:paraId="01F20550" w14:textId="77777777" w:rsidR="00F7613F" w:rsidRDefault="00F7613F">
                              <w:pPr>
                                <w:rPr>
                                  <w:rFonts w:ascii="Times New Roman" w:eastAsia="Times New Roman" w:hAnsi="Times New Roman" w:cs="Times New Roman"/>
                                  <w:sz w:val="20"/>
                                  <w:szCs w:val="20"/>
                                </w:rPr>
                              </w:pPr>
                            </w:p>
                          </w:tc>
                        </w:tr>
                      </w:tbl>
                      <w:p w14:paraId="0EA26948"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3BF9F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330DEE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D615A36" w14:textId="77777777">
                                      <w:tc>
                                        <w:tcPr>
                                          <w:tcW w:w="0" w:type="auto"/>
                                          <w:tcMar>
                                            <w:top w:w="0" w:type="dxa"/>
                                            <w:left w:w="270" w:type="dxa"/>
                                            <w:bottom w:w="135" w:type="dxa"/>
                                            <w:right w:w="270" w:type="dxa"/>
                                          </w:tcMar>
                                          <w:hideMark/>
                                        </w:tcPr>
                                        <w:p w14:paraId="07ADB0B9" w14:textId="77777777" w:rsidR="00F7613F" w:rsidRDefault="00F7613F">
                                          <w:pPr>
                                            <w:pStyle w:val="Heading1"/>
                                            <w:rPr>
                                              <w:rFonts w:eastAsia="Times New Roman"/>
                                            </w:rPr>
                                          </w:pPr>
                                          <w:r>
                                            <w:rPr>
                                              <w:rFonts w:eastAsia="Times New Roman"/>
                                            </w:rPr>
                                            <w:t>'I didn't want to be homeless with a baby': young women share their stories of homelessness</w:t>
                                          </w:r>
                                        </w:p>
                                      </w:tc>
                                    </w:tr>
                                  </w:tbl>
                                  <w:p w14:paraId="0ACE9B84" w14:textId="77777777" w:rsidR="00F7613F" w:rsidRDefault="00F7613F">
                                    <w:pPr>
                                      <w:rPr>
                                        <w:rFonts w:ascii="Times New Roman" w:eastAsia="Times New Roman" w:hAnsi="Times New Roman" w:cs="Times New Roman"/>
                                        <w:sz w:val="20"/>
                                        <w:szCs w:val="20"/>
                                      </w:rPr>
                                    </w:pPr>
                                  </w:p>
                                </w:tc>
                              </w:tr>
                            </w:tbl>
                            <w:p w14:paraId="74E36C53" w14:textId="77777777" w:rsidR="00F7613F" w:rsidRDefault="00F7613F">
                              <w:pPr>
                                <w:rPr>
                                  <w:rFonts w:ascii="Times New Roman" w:eastAsia="Times New Roman" w:hAnsi="Times New Roman" w:cs="Times New Roman"/>
                                  <w:sz w:val="20"/>
                                  <w:szCs w:val="20"/>
                                </w:rPr>
                              </w:pPr>
                            </w:p>
                          </w:tc>
                        </w:tr>
                      </w:tbl>
                      <w:p w14:paraId="7952A740"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C7EC92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5F184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C8E523B" w14:textId="77777777">
                                      <w:tc>
                                        <w:tcPr>
                                          <w:tcW w:w="0" w:type="auto"/>
                                          <w:tcMar>
                                            <w:top w:w="0" w:type="dxa"/>
                                            <w:left w:w="270" w:type="dxa"/>
                                            <w:bottom w:w="135" w:type="dxa"/>
                                            <w:right w:w="270" w:type="dxa"/>
                                          </w:tcMar>
                                          <w:hideMark/>
                                        </w:tcPr>
                                        <w:p w14:paraId="72E73FFA"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Increasing numbers of women lack a safe and secure place to call home. But most women who are homeless are “invisible”. You don’t see these vulnerable women sleeping on the streets – most are forced into “couch-surfing”, staying in crisis or temporary accommodation, or sleeping in their cars. Read more </w:t>
                                          </w:r>
                                          <w:hyperlink r:id="rId16" w:tgtFrame="_blank" w:history="1">
                                            <w:r>
                                              <w:rPr>
                                                <w:rStyle w:val="Hyperlink"/>
                                                <w:color w:val="007C89"/>
                                                <w:sz w:val="24"/>
                                                <w:szCs w:val="24"/>
                                              </w:rPr>
                                              <w:t>here</w:t>
                                            </w:r>
                                          </w:hyperlink>
                                          <w:r>
                                            <w:rPr>
                                              <w:rFonts w:ascii="Source Sans Pro" w:hAnsi="Source Sans Pro"/>
                                              <w:color w:val="202020"/>
                                              <w:sz w:val="24"/>
                                              <w:szCs w:val="24"/>
                                            </w:rPr>
                                            <w:t xml:space="preserve">. </w:t>
                                          </w:r>
                                        </w:p>
                                      </w:tc>
                                    </w:tr>
                                  </w:tbl>
                                  <w:p w14:paraId="6AF57760" w14:textId="77777777" w:rsidR="00F7613F" w:rsidRDefault="00F7613F">
                                    <w:pPr>
                                      <w:rPr>
                                        <w:rFonts w:ascii="Times New Roman" w:eastAsia="Times New Roman" w:hAnsi="Times New Roman" w:cs="Times New Roman"/>
                                        <w:sz w:val="20"/>
                                        <w:szCs w:val="20"/>
                                      </w:rPr>
                                    </w:pPr>
                                  </w:p>
                                </w:tc>
                              </w:tr>
                            </w:tbl>
                            <w:p w14:paraId="7D8182AB" w14:textId="77777777" w:rsidR="00F7613F" w:rsidRDefault="00F7613F">
                              <w:pPr>
                                <w:rPr>
                                  <w:rFonts w:ascii="Times New Roman" w:eastAsia="Times New Roman" w:hAnsi="Times New Roman" w:cs="Times New Roman"/>
                                  <w:sz w:val="20"/>
                                  <w:szCs w:val="20"/>
                                </w:rPr>
                              </w:pPr>
                            </w:p>
                          </w:tc>
                        </w:tr>
                      </w:tbl>
                      <w:p w14:paraId="56F83197"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3C1D28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B9F2D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4EED4C70" w14:textId="77777777">
                                      <w:tc>
                                        <w:tcPr>
                                          <w:tcW w:w="0" w:type="auto"/>
                                          <w:tcMar>
                                            <w:top w:w="0" w:type="dxa"/>
                                            <w:left w:w="270" w:type="dxa"/>
                                            <w:bottom w:w="135" w:type="dxa"/>
                                            <w:right w:w="270" w:type="dxa"/>
                                          </w:tcMar>
                                          <w:hideMark/>
                                        </w:tcPr>
                                        <w:p w14:paraId="0A9345E6" w14:textId="77777777" w:rsidR="00F7613F" w:rsidRDefault="00F7613F">
                                          <w:pPr>
                                            <w:pStyle w:val="Heading1"/>
                                            <w:rPr>
                                              <w:rFonts w:eastAsia="Times New Roman"/>
                                            </w:rPr>
                                          </w:pPr>
                                          <w:r>
                                            <w:rPr>
                                              <w:rFonts w:eastAsia="Times New Roman"/>
                                            </w:rPr>
                                            <w:t>Automating inequality, the Australian way </w:t>
                                          </w:r>
                                        </w:p>
                                      </w:tc>
                                    </w:tr>
                                  </w:tbl>
                                  <w:p w14:paraId="009A5443" w14:textId="77777777" w:rsidR="00F7613F" w:rsidRDefault="00F7613F">
                                    <w:pPr>
                                      <w:rPr>
                                        <w:rFonts w:ascii="Times New Roman" w:eastAsia="Times New Roman" w:hAnsi="Times New Roman" w:cs="Times New Roman"/>
                                        <w:sz w:val="20"/>
                                        <w:szCs w:val="20"/>
                                      </w:rPr>
                                    </w:pPr>
                                  </w:p>
                                </w:tc>
                              </w:tr>
                            </w:tbl>
                            <w:p w14:paraId="64964429" w14:textId="77777777" w:rsidR="00F7613F" w:rsidRDefault="00F7613F">
                              <w:pPr>
                                <w:rPr>
                                  <w:rFonts w:ascii="Times New Roman" w:eastAsia="Times New Roman" w:hAnsi="Times New Roman" w:cs="Times New Roman"/>
                                  <w:sz w:val="20"/>
                                  <w:szCs w:val="20"/>
                                </w:rPr>
                              </w:pPr>
                            </w:p>
                          </w:tc>
                        </w:tr>
                      </w:tbl>
                      <w:p w14:paraId="6DB57122"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25F9F6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5CF657A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3F72F11" w14:textId="77777777">
                                      <w:tc>
                                        <w:tcPr>
                                          <w:tcW w:w="0" w:type="auto"/>
                                          <w:tcMar>
                                            <w:top w:w="0" w:type="dxa"/>
                                            <w:left w:w="270" w:type="dxa"/>
                                            <w:bottom w:w="135" w:type="dxa"/>
                                            <w:right w:w="270" w:type="dxa"/>
                                          </w:tcMar>
                                          <w:hideMark/>
                                        </w:tcPr>
                                        <w:p w14:paraId="64C21046"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Virginia Eubanks’ wonderful book Automating Inequality stimulated thinking about technologies used to ration Australia’s welfare services and payments. The </w:t>
                                          </w:r>
                                          <w:r>
                                            <w:rPr>
                                              <w:rFonts w:ascii="Source Sans Pro" w:hAnsi="Source Sans Pro"/>
                                              <w:color w:val="202020"/>
                                              <w:sz w:val="24"/>
                                              <w:szCs w:val="24"/>
                                            </w:rPr>
                                            <w:lastRenderedPageBreak/>
                                            <w:t xml:space="preserve">book includes case studies about some of the rationing and assessment systems used in the US that have reduced services to the </w:t>
                                          </w:r>
                                          <w:proofErr w:type="gramStart"/>
                                          <w:r>
                                            <w:rPr>
                                              <w:rFonts w:ascii="Source Sans Pro" w:hAnsi="Source Sans Pro"/>
                                              <w:color w:val="202020"/>
                                              <w:sz w:val="24"/>
                                              <w:szCs w:val="24"/>
                                            </w:rPr>
                                            <w:t>most needy</w:t>
                                          </w:r>
                                          <w:proofErr w:type="gramEnd"/>
                                          <w:r>
                                            <w:rPr>
                                              <w:rFonts w:ascii="Source Sans Pro" w:hAnsi="Source Sans Pro"/>
                                              <w:color w:val="202020"/>
                                              <w:sz w:val="24"/>
                                              <w:szCs w:val="24"/>
                                            </w:rPr>
                                            <w:t>. Read more </w:t>
                                          </w:r>
                                          <w:hyperlink r:id="rId17" w:tgtFrame="_blank" w:history="1">
                                            <w:r>
                                              <w:rPr>
                                                <w:rStyle w:val="Hyperlink"/>
                                                <w:color w:val="007C89"/>
                                                <w:sz w:val="24"/>
                                                <w:szCs w:val="24"/>
                                              </w:rPr>
                                              <w:t>here</w:t>
                                            </w:r>
                                          </w:hyperlink>
                                          <w:r>
                                            <w:rPr>
                                              <w:rFonts w:ascii="Source Sans Pro" w:hAnsi="Source Sans Pro"/>
                                              <w:color w:val="202020"/>
                                              <w:sz w:val="24"/>
                                              <w:szCs w:val="24"/>
                                            </w:rPr>
                                            <w:t>.</w:t>
                                          </w:r>
                                        </w:p>
                                      </w:tc>
                                    </w:tr>
                                  </w:tbl>
                                  <w:p w14:paraId="3CD5464A" w14:textId="77777777" w:rsidR="00F7613F" w:rsidRDefault="00F7613F">
                                    <w:pPr>
                                      <w:rPr>
                                        <w:rFonts w:ascii="Times New Roman" w:eastAsia="Times New Roman" w:hAnsi="Times New Roman" w:cs="Times New Roman"/>
                                        <w:sz w:val="20"/>
                                        <w:szCs w:val="20"/>
                                      </w:rPr>
                                    </w:pPr>
                                  </w:p>
                                </w:tc>
                              </w:tr>
                            </w:tbl>
                            <w:p w14:paraId="718E7D08" w14:textId="77777777" w:rsidR="00F7613F" w:rsidRDefault="00F7613F">
                              <w:pPr>
                                <w:rPr>
                                  <w:rFonts w:ascii="Times New Roman" w:eastAsia="Times New Roman" w:hAnsi="Times New Roman" w:cs="Times New Roman"/>
                                  <w:sz w:val="20"/>
                                  <w:szCs w:val="20"/>
                                </w:rPr>
                              </w:pPr>
                            </w:p>
                          </w:tc>
                        </w:tr>
                      </w:tbl>
                      <w:p w14:paraId="29732A3B"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B9D5EC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4315E9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E7971F7" w14:textId="77777777">
                                      <w:tc>
                                        <w:tcPr>
                                          <w:tcW w:w="0" w:type="auto"/>
                                          <w:tcMar>
                                            <w:top w:w="0" w:type="dxa"/>
                                            <w:left w:w="270" w:type="dxa"/>
                                            <w:bottom w:w="135" w:type="dxa"/>
                                            <w:right w:w="270" w:type="dxa"/>
                                          </w:tcMar>
                                          <w:hideMark/>
                                        </w:tcPr>
                                        <w:p w14:paraId="4227DDEC" w14:textId="77777777" w:rsidR="00F7613F" w:rsidRDefault="00F7613F">
                                          <w:pPr>
                                            <w:pStyle w:val="Heading1"/>
                                            <w:rPr>
                                              <w:rFonts w:eastAsia="Times New Roman"/>
                                            </w:rPr>
                                          </w:pPr>
                                          <w:r>
                                            <w:rPr>
                                              <w:rFonts w:eastAsia="Times New Roman"/>
                                            </w:rPr>
                                            <w:t>No Labor review of Newstart in opposition </w:t>
                                          </w:r>
                                        </w:p>
                                      </w:tc>
                                    </w:tr>
                                  </w:tbl>
                                  <w:p w14:paraId="6415D24A" w14:textId="77777777" w:rsidR="00F7613F" w:rsidRDefault="00F7613F">
                                    <w:pPr>
                                      <w:rPr>
                                        <w:rFonts w:ascii="Times New Roman" w:eastAsia="Times New Roman" w:hAnsi="Times New Roman" w:cs="Times New Roman"/>
                                        <w:sz w:val="20"/>
                                        <w:szCs w:val="20"/>
                                      </w:rPr>
                                    </w:pPr>
                                  </w:p>
                                </w:tc>
                              </w:tr>
                            </w:tbl>
                            <w:p w14:paraId="65077EEE" w14:textId="77777777" w:rsidR="00F7613F" w:rsidRDefault="00F7613F">
                              <w:pPr>
                                <w:rPr>
                                  <w:rFonts w:ascii="Times New Roman" w:eastAsia="Times New Roman" w:hAnsi="Times New Roman" w:cs="Times New Roman"/>
                                  <w:sz w:val="20"/>
                                  <w:szCs w:val="20"/>
                                </w:rPr>
                              </w:pPr>
                            </w:p>
                          </w:tc>
                        </w:tr>
                      </w:tbl>
                      <w:p w14:paraId="0F48FA58"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E0113C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63FB3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0273E55" w14:textId="77777777">
                                      <w:tc>
                                        <w:tcPr>
                                          <w:tcW w:w="0" w:type="auto"/>
                                          <w:tcMar>
                                            <w:top w:w="0" w:type="dxa"/>
                                            <w:left w:w="270" w:type="dxa"/>
                                            <w:bottom w:w="135" w:type="dxa"/>
                                            <w:right w:w="270" w:type="dxa"/>
                                          </w:tcMar>
                                          <w:hideMark/>
                                        </w:tcPr>
                                        <w:p w14:paraId="7DB8A88E"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Australians should heap pressure on the federal government and not Labor if they want a review of how much welfare </w:t>
                                          </w:r>
                                          <w:proofErr w:type="gramStart"/>
                                          <w:r>
                                            <w:rPr>
                                              <w:rFonts w:ascii="Source Sans Pro" w:hAnsi="Source Sans Pro"/>
                                              <w:color w:val="202020"/>
                                              <w:sz w:val="24"/>
                                              <w:szCs w:val="24"/>
                                            </w:rPr>
                                            <w:t>job-seekers</w:t>
                                          </w:r>
                                          <w:proofErr w:type="gramEnd"/>
                                          <w:r>
                                            <w:rPr>
                                              <w:rFonts w:ascii="Source Sans Pro" w:hAnsi="Source Sans Pro"/>
                                              <w:color w:val="202020"/>
                                              <w:sz w:val="24"/>
                                              <w:szCs w:val="24"/>
                                            </w:rPr>
                                            <w:t xml:space="preserve"> receive, according to shadow treasurer Jim Chalmers. Labor had vowed to review the Newstart payment if it won the May 18 election - with the intention of lifting it - after long-standing calls from welfare groups. Read more </w:t>
                                          </w:r>
                                          <w:hyperlink r:id="rId18" w:tgtFrame="_blank" w:history="1">
                                            <w:r>
                                              <w:rPr>
                                                <w:rStyle w:val="Hyperlink"/>
                                                <w:color w:val="007C89"/>
                                                <w:sz w:val="24"/>
                                                <w:szCs w:val="24"/>
                                              </w:rPr>
                                              <w:t>here</w:t>
                                            </w:r>
                                          </w:hyperlink>
                                          <w:r>
                                            <w:rPr>
                                              <w:rFonts w:ascii="Source Sans Pro" w:hAnsi="Source Sans Pro"/>
                                              <w:color w:val="202020"/>
                                              <w:sz w:val="24"/>
                                              <w:szCs w:val="24"/>
                                            </w:rPr>
                                            <w:t>.</w:t>
                                          </w:r>
                                        </w:p>
                                      </w:tc>
                                    </w:tr>
                                  </w:tbl>
                                  <w:p w14:paraId="6C8F0856" w14:textId="77777777" w:rsidR="00F7613F" w:rsidRDefault="00F7613F">
                                    <w:pPr>
                                      <w:rPr>
                                        <w:rFonts w:ascii="Times New Roman" w:eastAsia="Times New Roman" w:hAnsi="Times New Roman" w:cs="Times New Roman"/>
                                        <w:sz w:val="20"/>
                                        <w:szCs w:val="20"/>
                                      </w:rPr>
                                    </w:pPr>
                                  </w:p>
                                </w:tc>
                              </w:tr>
                            </w:tbl>
                            <w:p w14:paraId="14DD6F3C" w14:textId="77777777" w:rsidR="00F7613F" w:rsidRDefault="00F7613F">
                              <w:pPr>
                                <w:rPr>
                                  <w:rFonts w:ascii="Times New Roman" w:eastAsia="Times New Roman" w:hAnsi="Times New Roman" w:cs="Times New Roman"/>
                                  <w:sz w:val="20"/>
                                  <w:szCs w:val="20"/>
                                </w:rPr>
                              </w:pPr>
                            </w:p>
                          </w:tc>
                        </w:tr>
                      </w:tbl>
                      <w:p w14:paraId="5A60C854"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B03F4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BB46B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FEFDAF0" w14:textId="77777777">
                                      <w:tc>
                                        <w:tcPr>
                                          <w:tcW w:w="0" w:type="auto"/>
                                          <w:tcMar>
                                            <w:top w:w="0" w:type="dxa"/>
                                            <w:left w:w="270" w:type="dxa"/>
                                            <w:bottom w:w="135" w:type="dxa"/>
                                            <w:right w:w="270" w:type="dxa"/>
                                          </w:tcMar>
                                          <w:hideMark/>
                                        </w:tcPr>
                                        <w:p w14:paraId="4DF23534" w14:textId="77777777" w:rsidR="00F7613F" w:rsidRDefault="00F7613F">
                                          <w:pPr>
                                            <w:pStyle w:val="Heading1"/>
                                            <w:rPr>
                                              <w:rFonts w:eastAsia="Times New Roman"/>
                                            </w:rPr>
                                          </w:pPr>
                                          <w:r>
                                            <w:rPr>
                                              <w:rFonts w:eastAsia="Times New Roman"/>
                                            </w:rPr>
                                            <w:t>Australia’s social housing policy needs stronger leadership and an investment overhaul </w:t>
                                          </w:r>
                                        </w:p>
                                      </w:tc>
                                    </w:tr>
                                  </w:tbl>
                                  <w:p w14:paraId="0FAF1B3B" w14:textId="77777777" w:rsidR="00F7613F" w:rsidRDefault="00F7613F">
                                    <w:pPr>
                                      <w:rPr>
                                        <w:rFonts w:ascii="Times New Roman" w:eastAsia="Times New Roman" w:hAnsi="Times New Roman" w:cs="Times New Roman"/>
                                        <w:sz w:val="20"/>
                                        <w:szCs w:val="20"/>
                                      </w:rPr>
                                    </w:pPr>
                                  </w:p>
                                </w:tc>
                              </w:tr>
                            </w:tbl>
                            <w:p w14:paraId="638AB30D" w14:textId="77777777" w:rsidR="00F7613F" w:rsidRDefault="00F7613F">
                              <w:pPr>
                                <w:rPr>
                                  <w:rFonts w:ascii="Times New Roman" w:eastAsia="Times New Roman" w:hAnsi="Times New Roman" w:cs="Times New Roman"/>
                                  <w:sz w:val="20"/>
                                  <w:szCs w:val="20"/>
                                </w:rPr>
                              </w:pPr>
                            </w:p>
                          </w:tc>
                        </w:tr>
                      </w:tbl>
                      <w:p w14:paraId="41BD549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E423A6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94E84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83175D1" w14:textId="77777777">
                                      <w:tc>
                                        <w:tcPr>
                                          <w:tcW w:w="0" w:type="auto"/>
                                          <w:tcMar>
                                            <w:top w:w="0" w:type="dxa"/>
                                            <w:left w:w="270" w:type="dxa"/>
                                            <w:bottom w:w="135" w:type="dxa"/>
                                            <w:right w:w="270" w:type="dxa"/>
                                          </w:tcMar>
                                          <w:hideMark/>
                                        </w:tcPr>
                                        <w:p w14:paraId="17635145"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Australia will need another 730,000 social housing dwellings in 20 years if it is to tackle homelessness and housing stress among low-income renters. These are the findings of a new report from the Australian Housing and Urban Research Institute (AHURI), which shows social housing is in urgent need of direct public investment.  Read more </w:t>
                                          </w:r>
                                          <w:hyperlink r:id="rId19" w:tgtFrame="_blank" w:history="1">
                                            <w:r>
                                              <w:rPr>
                                                <w:rStyle w:val="Hyperlink"/>
                                                <w:color w:val="007C89"/>
                                                <w:sz w:val="24"/>
                                                <w:szCs w:val="24"/>
                                              </w:rPr>
                                              <w:t>here</w:t>
                                            </w:r>
                                          </w:hyperlink>
                                          <w:r>
                                            <w:rPr>
                                              <w:rFonts w:ascii="Source Sans Pro" w:hAnsi="Source Sans Pro"/>
                                              <w:color w:val="202020"/>
                                              <w:sz w:val="24"/>
                                              <w:szCs w:val="24"/>
                                            </w:rPr>
                                            <w:t>.</w:t>
                                          </w:r>
                                        </w:p>
                                      </w:tc>
                                    </w:tr>
                                  </w:tbl>
                                  <w:p w14:paraId="7C81C424" w14:textId="77777777" w:rsidR="00F7613F" w:rsidRDefault="00F7613F">
                                    <w:pPr>
                                      <w:rPr>
                                        <w:rFonts w:ascii="Times New Roman" w:eastAsia="Times New Roman" w:hAnsi="Times New Roman" w:cs="Times New Roman"/>
                                        <w:sz w:val="20"/>
                                        <w:szCs w:val="20"/>
                                      </w:rPr>
                                    </w:pPr>
                                  </w:p>
                                </w:tc>
                              </w:tr>
                            </w:tbl>
                            <w:p w14:paraId="743EF4CC" w14:textId="77777777" w:rsidR="00F7613F" w:rsidRDefault="00F7613F">
                              <w:pPr>
                                <w:rPr>
                                  <w:rFonts w:ascii="Times New Roman" w:eastAsia="Times New Roman" w:hAnsi="Times New Roman" w:cs="Times New Roman"/>
                                  <w:sz w:val="20"/>
                                  <w:szCs w:val="20"/>
                                </w:rPr>
                              </w:pPr>
                            </w:p>
                          </w:tc>
                        </w:tr>
                      </w:tbl>
                      <w:p w14:paraId="3DC885C6"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2ABD8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6250BA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DC8DA19" w14:textId="77777777">
                                      <w:tc>
                                        <w:tcPr>
                                          <w:tcW w:w="0" w:type="auto"/>
                                          <w:tcMar>
                                            <w:top w:w="0" w:type="dxa"/>
                                            <w:left w:w="270" w:type="dxa"/>
                                            <w:bottom w:w="135" w:type="dxa"/>
                                            <w:right w:w="270" w:type="dxa"/>
                                          </w:tcMar>
                                          <w:hideMark/>
                                        </w:tcPr>
                                        <w:p w14:paraId="50C0C16A" w14:textId="77777777" w:rsidR="00F7613F" w:rsidRDefault="00F7613F">
                                          <w:pPr>
                                            <w:pStyle w:val="Heading1"/>
                                            <w:rPr>
                                              <w:rFonts w:eastAsia="Times New Roman"/>
                                            </w:rPr>
                                          </w:pPr>
                                          <w:r>
                                            <w:rPr>
                                              <w:rFonts w:eastAsia="Times New Roman"/>
                                            </w:rPr>
                                            <w:t>Reserve Bank governor suggests Newstart increase would be 'good for the economy'  </w:t>
                                          </w:r>
                                        </w:p>
                                      </w:tc>
                                    </w:tr>
                                  </w:tbl>
                                  <w:p w14:paraId="6D63BBB5" w14:textId="77777777" w:rsidR="00F7613F" w:rsidRDefault="00F7613F">
                                    <w:pPr>
                                      <w:rPr>
                                        <w:rFonts w:ascii="Times New Roman" w:eastAsia="Times New Roman" w:hAnsi="Times New Roman" w:cs="Times New Roman"/>
                                        <w:sz w:val="20"/>
                                        <w:szCs w:val="20"/>
                                      </w:rPr>
                                    </w:pPr>
                                  </w:p>
                                </w:tc>
                              </w:tr>
                            </w:tbl>
                            <w:p w14:paraId="763D2470" w14:textId="77777777" w:rsidR="00F7613F" w:rsidRDefault="00F7613F">
                              <w:pPr>
                                <w:rPr>
                                  <w:rFonts w:ascii="Times New Roman" w:eastAsia="Times New Roman" w:hAnsi="Times New Roman" w:cs="Times New Roman"/>
                                  <w:sz w:val="20"/>
                                  <w:szCs w:val="20"/>
                                </w:rPr>
                              </w:pPr>
                            </w:p>
                          </w:tc>
                        </w:tr>
                      </w:tbl>
                      <w:p w14:paraId="35AD8F81"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D1E5B7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3BCB8C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5C6E517" w14:textId="77777777">
                                      <w:tc>
                                        <w:tcPr>
                                          <w:tcW w:w="0" w:type="auto"/>
                                          <w:tcMar>
                                            <w:top w:w="0" w:type="dxa"/>
                                            <w:left w:w="270" w:type="dxa"/>
                                            <w:bottom w:w="135" w:type="dxa"/>
                                            <w:right w:w="270" w:type="dxa"/>
                                          </w:tcMar>
                                          <w:hideMark/>
                                        </w:tcPr>
                                        <w:p w14:paraId="5E67236D"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Australia’s peak social services body has seized on comments from the Reserve Bank governor after he said an increase to Newstart would be “good for the economy”. Speaking at an event in Adelaide, Philip Lowe said “very low” </w:t>
                                          </w:r>
                                          <w:r>
                                            <w:rPr>
                                              <w:rFonts w:ascii="Source Sans Pro" w:hAnsi="Source Sans Pro"/>
                                              <w:color w:val="202020"/>
                                              <w:sz w:val="24"/>
                                              <w:szCs w:val="24"/>
                                            </w:rPr>
                                            <w:lastRenderedPageBreak/>
                                            <w:t xml:space="preserve">household income growth was the reason the economy had “softened”, which has prompted the RBA to reduce interest rates to a record low of 1.25%. For more, click </w:t>
                                          </w:r>
                                          <w:hyperlink r:id="rId20" w:tgtFrame="_blank" w:history="1">
                                            <w:r>
                                              <w:rPr>
                                                <w:rStyle w:val="Hyperlink"/>
                                                <w:color w:val="007C89"/>
                                                <w:sz w:val="24"/>
                                                <w:szCs w:val="24"/>
                                              </w:rPr>
                                              <w:t>here</w:t>
                                            </w:r>
                                          </w:hyperlink>
                                          <w:r>
                                            <w:rPr>
                                              <w:rFonts w:ascii="Source Sans Pro" w:hAnsi="Source Sans Pro"/>
                                              <w:color w:val="202020"/>
                                              <w:sz w:val="24"/>
                                              <w:szCs w:val="24"/>
                                            </w:rPr>
                                            <w:t>.</w:t>
                                          </w:r>
                                        </w:p>
                                      </w:tc>
                                    </w:tr>
                                  </w:tbl>
                                  <w:p w14:paraId="2A4F6AB0" w14:textId="77777777" w:rsidR="00F7613F" w:rsidRDefault="00F7613F">
                                    <w:pPr>
                                      <w:rPr>
                                        <w:rFonts w:ascii="Times New Roman" w:eastAsia="Times New Roman" w:hAnsi="Times New Roman" w:cs="Times New Roman"/>
                                        <w:sz w:val="20"/>
                                        <w:szCs w:val="20"/>
                                      </w:rPr>
                                    </w:pPr>
                                  </w:p>
                                </w:tc>
                              </w:tr>
                            </w:tbl>
                            <w:p w14:paraId="3A099823" w14:textId="77777777" w:rsidR="00F7613F" w:rsidRDefault="00F7613F">
                              <w:pPr>
                                <w:rPr>
                                  <w:rFonts w:ascii="Times New Roman" w:eastAsia="Times New Roman" w:hAnsi="Times New Roman" w:cs="Times New Roman"/>
                                  <w:sz w:val="20"/>
                                  <w:szCs w:val="20"/>
                                </w:rPr>
                              </w:pPr>
                            </w:p>
                          </w:tc>
                        </w:tr>
                      </w:tbl>
                      <w:p w14:paraId="30A8D661"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C3939D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E6AF8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5437BFB" w14:textId="77777777">
                                      <w:tc>
                                        <w:tcPr>
                                          <w:tcW w:w="0" w:type="auto"/>
                                          <w:tcMar>
                                            <w:top w:w="0" w:type="dxa"/>
                                            <w:left w:w="270" w:type="dxa"/>
                                            <w:bottom w:w="135" w:type="dxa"/>
                                            <w:right w:w="270" w:type="dxa"/>
                                          </w:tcMar>
                                          <w:hideMark/>
                                        </w:tcPr>
                                        <w:p w14:paraId="58350667" w14:textId="77777777" w:rsidR="00F7613F" w:rsidRDefault="00F7613F">
                                          <w:pPr>
                                            <w:pStyle w:val="Heading1"/>
                                            <w:rPr>
                                              <w:rFonts w:eastAsia="Times New Roman"/>
                                            </w:rPr>
                                          </w:pPr>
                                          <w:r>
                                            <w:rPr>
                                              <w:rFonts w:eastAsia="Times New Roman"/>
                                            </w:rPr>
                                            <w:t>Wealthy Australians “overcompensated” by tax plan: Australia Institute report </w:t>
                                          </w:r>
                                        </w:p>
                                      </w:tc>
                                    </w:tr>
                                  </w:tbl>
                                  <w:p w14:paraId="08F80881" w14:textId="77777777" w:rsidR="00F7613F" w:rsidRDefault="00F7613F">
                                    <w:pPr>
                                      <w:rPr>
                                        <w:rFonts w:ascii="Times New Roman" w:eastAsia="Times New Roman" w:hAnsi="Times New Roman" w:cs="Times New Roman"/>
                                        <w:sz w:val="20"/>
                                        <w:szCs w:val="20"/>
                                      </w:rPr>
                                    </w:pPr>
                                  </w:p>
                                </w:tc>
                              </w:tr>
                            </w:tbl>
                            <w:p w14:paraId="58D7DCAA" w14:textId="77777777" w:rsidR="00F7613F" w:rsidRDefault="00F7613F">
                              <w:pPr>
                                <w:rPr>
                                  <w:rFonts w:ascii="Times New Roman" w:eastAsia="Times New Roman" w:hAnsi="Times New Roman" w:cs="Times New Roman"/>
                                  <w:sz w:val="20"/>
                                  <w:szCs w:val="20"/>
                                </w:rPr>
                              </w:pPr>
                            </w:p>
                          </w:tc>
                        </w:tr>
                      </w:tbl>
                      <w:p w14:paraId="6A6C4C36" w14:textId="77777777" w:rsidR="00F7613F" w:rsidRDefault="00F7613F">
                        <w:pPr>
                          <w:rPr>
                            <w:rFonts w:eastAsia="Times New Roman"/>
                          </w:rPr>
                        </w:pPr>
                      </w:p>
                    </w:tc>
                  </w:tr>
                  <w:tr w:rsidR="00F7613F" w14:paraId="5FB99CD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8726"/>
                        </w:tblGrid>
                        <w:tr w:rsidR="00F7613F" w14:paraId="16097D5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8F699A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B2D6C17" w14:textId="77777777">
                                      <w:tc>
                                        <w:tcPr>
                                          <w:tcW w:w="0" w:type="auto"/>
                                          <w:tcMar>
                                            <w:top w:w="0" w:type="dxa"/>
                                            <w:left w:w="270" w:type="dxa"/>
                                            <w:bottom w:w="135" w:type="dxa"/>
                                            <w:right w:w="270" w:type="dxa"/>
                                          </w:tcMar>
                                          <w:hideMark/>
                                        </w:tcPr>
                                        <w:p w14:paraId="4624C1D9"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lastRenderedPageBreak/>
                                            <w:t xml:space="preserve">Wealthy Australians are being “overcompensated” for the scourge of bracket creep, according to a new analysis that makes the case for delaying income tax cuts for the rich. The Australia Institute on Monday released its analysis as the Labor Party keeps its options open on the “economically irresponsible” Stage 3 tax cuts in 2024.  </w:t>
                                          </w:r>
                                          <w:hyperlink r:id="rId21" w:tgtFrame="_blank" w:history="1">
                                            <w:r>
                                              <w:rPr>
                                                <w:rStyle w:val="Hyperlink"/>
                                                <w:color w:val="5F193A"/>
                                                <w:sz w:val="24"/>
                                                <w:szCs w:val="24"/>
                                              </w:rPr>
                                              <w:t>Here</w:t>
                                            </w:r>
                                          </w:hyperlink>
                                          <w:r>
                                            <w:rPr>
                                              <w:rFonts w:ascii="Source Sans Pro" w:hAnsi="Source Sans Pro"/>
                                              <w:color w:val="202020"/>
                                              <w:sz w:val="24"/>
                                              <w:szCs w:val="24"/>
                                            </w:rPr>
                                            <w:t xml:space="preserve"> for more.</w:t>
                                          </w:r>
                                        </w:p>
                                      </w:tc>
                                    </w:tr>
                                  </w:tbl>
                                  <w:p w14:paraId="6898620E" w14:textId="77777777" w:rsidR="00F7613F" w:rsidRDefault="00F7613F">
                                    <w:pPr>
                                      <w:rPr>
                                        <w:rFonts w:ascii="Times New Roman" w:eastAsia="Times New Roman" w:hAnsi="Times New Roman" w:cs="Times New Roman"/>
                                        <w:sz w:val="20"/>
                                        <w:szCs w:val="20"/>
                                      </w:rPr>
                                    </w:pPr>
                                  </w:p>
                                </w:tc>
                              </w:tr>
                            </w:tbl>
                            <w:p w14:paraId="6771DBC8" w14:textId="77777777" w:rsidR="00F7613F" w:rsidRDefault="00F7613F">
                              <w:pPr>
                                <w:rPr>
                                  <w:rFonts w:ascii="Times New Roman" w:eastAsia="Times New Roman" w:hAnsi="Times New Roman" w:cs="Times New Roman"/>
                                  <w:sz w:val="20"/>
                                  <w:szCs w:val="20"/>
                                </w:rPr>
                              </w:pPr>
                            </w:p>
                          </w:tc>
                        </w:tr>
                      </w:tbl>
                      <w:p w14:paraId="051B66B4"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712A53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5F8FB4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318E683" w14:textId="77777777">
                                      <w:tc>
                                        <w:tcPr>
                                          <w:tcW w:w="0" w:type="auto"/>
                                          <w:tcMar>
                                            <w:top w:w="0" w:type="dxa"/>
                                            <w:left w:w="270" w:type="dxa"/>
                                            <w:bottom w:w="135" w:type="dxa"/>
                                            <w:right w:w="270" w:type="dxa"/>
                                          </w:tcMar>
                                          <w:hideMark/>
                                        </w:tcPr>
                                        <w:p w14:paraId="073FBBEB" w14:textId="77777777" w:rsidR="00F7613F" w:rsidRDefault="00F7613F">
                                          <w:pPr>
                                            <w:pStyle w:val="Heading1"/>
                                            <w:rPr>
                                              <w:rFonts w:eastAsia="Times New Roman"/>
                                            </w:rPr>
                                          </w:pPr>
                                          <w:r>
                                            <w:rPr>
                                              <w:rFonts w:eastAsia="Times New Roman"/>
                                            </w:rPr>
                                            <w:t>The 'precarious' lives of women over 55 </w:t>
                                          </w:r>
                                        </w:p>
                                      </w:tc>
                                    </w:tr>
                                  </w:tbl>
                                  <w:p w14:paraId="5D4FF5A5" w14:textId="77777777" w:rsidR="00F7613F" w:rsidRDefault="00F7613F">
                                    <w:pPr>
                                      <w:rPr>
                                        <w:rFonts w:ascii="Times New Roman" w:eastAsia="Times New Roman" w:hAnsi="Times New Roman" w:cs="Times New Roman"/>
                                        <w:sz w:val="20"/>
                                        <w:szCs w:val="20"/>
                                      </w:rPr>
                                    </w:pPr>
                                  </w:p>
                                </w:tc>
                              </w:tr>
                            </w:tbl>
                            <w:p w14:paraId="2716F71C" w14:textId="77777777" w:rsidR="00F7613F" w:rsidRDefault="00F7613F">
                              <w:pPr>
                                <w:rPr>
                                  <w:rFonts w:ascii="Times New Roman" w:eastAsia="Times New Roman" w:hAnsi="Times New Roman" w:cs="Times New Roman"/>
                                  <w:sz w:val="20"/>
                                  <w:szCs w:val="20"/>
                                </w:rPr>
                              </w:pPr>
                            </w:p>
                          </w:tc>
                        </w:tr>
                      </w:tbl>
                      <w:p w14:paraId="61592A16"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69C6C95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EC687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710D2B35" w14:textId="77777777">
                                      <w:tc>
                                        <w:tcPr>
                                          <w:tcW w:w="0" w:type="auto"/>
                                          <w:tcMar>
                                            <w:top w:w="0" w:type="dxa"/>
                                            <w:left w:w="270" w:type="dxa"/>
                                            <w:bottom w:w="135" w:type="dxa"/>
                                            <w:right w:w="270" w:type="dxa"/>
                                          </w:tcMar>
                                          <w:hideMark/>
                                        </w:tcPr>
                                        <w:p w14:paraId="34B0788B"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An introduction service for </w:t>
                                          </w:r>
                                          <w:proofErr w:type="spellStart"/>
                                          <w:r>
                                            <w:rPr>
                                              <w:rFonts w:ascii="Source Sans Pro" w:hAnsi="Source Sans Pro"/>
                                              <w:color w:val="202020"/>
                                              <w:sz w:val="24"/>
                                              <w:szCs w:val="24"/>
                                            </w:rPr>
                                            <w:t>flatmates</w:t>
                                          </w:r>
                                          <w:proofErr w:type="spellEnd"/>
                                          <w:r>
                                            <w:rPr>
                                              <w:rFonts w:ascii="Source Sans Pro" w:hAnsi="Source Sans Pro"/>
                                              <w:color w:val="202020"/>
                                              <w:sz w:val="24"/>
                                              <w:szCs w:val="24"/>
                                            </w:rPr>
                                            <w:t>, converting family homes into partly self-contained apartments and building community-funded homeless shelters are among new attempts to help older women find secure housing. Women over 55 are the fastest growing group of homeless people in Australia, though men and younger people are much more likely to be homeless, 2016 census data shows.  Here for </w:t>
                                          </w:r>
                                          <w:hyperlink r:id="rId22" w:tgtFrame="_blank" w:history="1">
                                            <w:r>
                                              <w:rPr>
                                                <w:rStyle w:val="Hyperlink"/>
                                                <w:color w:val="5F193A"/>
                                                <w:sz w:val="24"/>
                                                <w:szCs w:val="24"/>
                                              </w:rPr>
                                              <w:t>more</w:t>
                                            </w:r>
                                          </w:hyperlink>
                                          <w:r>
                                            <w:rPr>
                                              <w:rFonts w:ascii="Source Sans Pro" w:hAnsi="Source Sans Pro"/>
                                              <w:color w:val="202020"/>
                                              <w:sz w:val="24"/>
                                              <w:szCs w:val="24"/>
                                            </w:rPr>
                                            <w:t>.</w:t>
                                          </w:r>
                                        </w:p>
                                      </w:tc>
                                    </w:tr>
                                  </w:tbl>
                                  <w:p w14:paraId="213F91BB" w14:textId="77777777" w:rsidR="00F7613F" w:rsidRDefault="00F7613F">
                                    <w:pPr>
                                      <w:rPr>
                                        <w:rFonts w:ascii="Times New Roman" w:eastAsia="Times New Roman" w:hAnsi="Times New Roman" w:cs="Times New Roman"/>
                                        <w:sz w:val="20"/>
                                        <w:szCs w:val="20"/>
                                      </w:rPr>
                                    </w:pPr>
                                  </w:p>
                                </w:tc>
                              </w:tr>
                            </w:tbl>
                            <w:p w14:paraId="415B61E1" w14:textId="77777777" w:rsidR="00F7613F" w:rsidRDefault="00F7613F">
                              <w:pPr>
                                <w:rPr>
                                  <w:rFonts w:ascii="Times New Roman" w:eastAsia="Times New Roman" w:hAnsi="Times New Roman" w:cs="Times New Roman"/>
                                  <w:sz w:val="20"/>
                                  <w:szCs w:val="20"/>
                                </w:rPr>
                              </w:pPr>
                            </w:p>
                          </w:tc>
                        </w:tr>
                      </w:tbl>
                      <w:p w14:paraId="0A269E7E"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8B5830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7ABF98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590F64D" w14:textId="77777777">
                                      <w:tc>
                                        <w:tcPr>
                                          <w:tcW w:w="0" w:type="auto"/>
                                          <w:tcMar>
                                            <w:top w:w="0" w:type="dxa"/>
                                            <w:left w:w="270" w:type="dxa"/>
                                            <w:bottom w:w="135" w:type="dxa"/>
                                            <w:right w:w="270" w:type="dxa"/>
                                          </w:tcMar>
                                          <w:hideMark/>
                                        </w:tcPr>
                                        <w:p w14:paraId="069B0EBC" w14:textId="77777777" w:rsidR="00F7613F" w:rsidRDefault="00F7613F">
                                          <w:pPr>
                                            <w:pStyle w:val="Heading1"/>
                                            <w:rPr>
                                              <w:rFonts w:eastAsia="Times New Roman"/>
                                            </w:rPr>
                                          </w:pPr>
                                          <w:r>
                                            <w:rPr>
                                              <w:rFonts w:eastAsia="Times New Roman"/>
                                            </w:rPr>
                                            <w:t>'Repay debt for years': loan changes to hit 136,000 students </w:t>
                                          </w:r>
                                        </w:p>
                                      </w:tc>
                                    </w:tr>
                                  </w:tbl>
                                  <w:p w14:paraId="25459DB3" w14:textId="77777777" w:rsidR="00F7613F" w:rsidRDefault="00F7613F">
                                    <w:pPr>
                                      <w:rPr>
                                        <w:rFonts w:ascii="Times New Roman" w:eastAsia="Times New Roman" w:hAnsi="Times New Roman" w:cs="Times New Roman"/>
                                        <w:sz w:val="20"/>
                                        <w:szCs w:val="20"/>
                                      </w:rPr>
                                    </w:pPr>
                                  </w:p>
                                </w:tc>
                              </w:tr>
                            </w:tbl>
                            <w:p w14:paraId="234CE9E4" w14:textId="77777777" w:rsidR="00F7613F" w:rsidRDefault="00F7613F">
                              <w:pPr>
                                <w:rPr>
                                  <w:rFonts w:ascii="Times New Roman" w:eastAsia="Times New Roman" w:hAnsi="Times New Roman" w:cs="Times New Roman"/>
                                  <w:sz w:val="20"/>
                                  <w:szCs w:val="20"/>
                                </w:rPr>
                              </w:pPr>
                            </w:p>
                          </w:tc>
                        </w:tr>
                      </w:tbl>
                      <w:p w14:paraId="466F9986"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D1A511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53EC09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4667B50" w14:textId="77777777">
                                      <w:tc>
                                        <w:tcPr>
                                          <w:tcW w:w="0" w:type="auto"/>
                                          <w:tcMar>
                                            <w:top w:w="0" w:type="dxa"/>
                                            <w:left w:w="270" w:type="dxa"/>
                                            <w:bottom w:w="135" w:type="dxa"/>
                                            <w:right w:w="270" w:type="dxa"/>
                                          </w:tcMar>
                                          <w:hideMark/>
                                        </w:tcPr>
                                        <w:p w14:paraId="4261938E"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More than 136,000 young Australians are soon to join the ranks of 617,000 former students who are repaying their Higher Education Loan Program (HELP) – </w:t>
                                          </w:r>
                                          <w:r>
                                            <w:rPr>
                                              <w:rFonts w:ascii="Source Sans Pro" w:hAnsi="Source Sans Pro"/>
                                              <w:color w:val="202020"/>
                                              <w:sz w:val="24"/>
                                              <w:szCs w:val="24"/>
                                            </w:rPr>
                                            <w:lastRenderedPageBreak/>
                                            <w:t xml:space="preserve">formerly known as HECS debt – as the income threshold for repaying the debt is slashed to just $45,881. </w:t>
                                          </w:r>
                                          <w:hyperlink r:id="rId23" w:tgtFrame="_blank" w:history="1">
                                            <w:r>
                                              <w:rPr>
                                                <w:rStyle w:val="Hyperlink"/>
                                                <w:color w:val="5F193A"/>
                                                <w:sz w:val="24"/>
                                                <w:szCs w:val="24"/>
                                              </w:rPr>
                                              <w:t>Here</w:t>
                                            </w:r>
                                          </w:hyperlink>
                                          <w:r>
                                            <w:rPr>
                                              <w:rFonts w:ascii="Source Sans Pro" w:hAnsi="Source Sans Pro"/>
                                              <w:color w:val="202020"/>
                                              <w:sz w:val="24"/>
                                              <w:szCs w:val="24"/>
                                            </w:rPr>
                                            <w:t xml:space="preserve"> for more. </w:t>
                                          </w:r>
                                        </w:p>
                                      </w:tc>
                                    </w:tr>
                                  </w:tbl>
                                  <w:p w14:paraId="5A9585E6" w14:textId="77777777" w:rsidR="00F7613F" w:rsidRDefault="00F7613F">
                                    <w:pPr>
                                      <w:rPr>
                                        <w:rFonts w:ascii="Times New Roman" w:eastAsia="Times New Roman" w:hAnsi="Times New Roman" w:cs="Times New Roman"/>
                                        <w:sz w:val="20"/>
                                        <w:szCs w:val="20"/>
                                      </w:rPr>
                                    </w:pPr>
                                  </w:p>
                                </w:tc>
                              </w:tr>
                            </w:tbl>
                            <w:p w14:paraId="436F3A3F" w14:textId="77777777" w:rsidR="00F7613F" w:rsidRDefault="00F7613F">
                              <w:pPr>
                                <w:rPr>
                                  <w:rFonts w:ascii="Times New Roman" w:eastAsia="Times New Roman" w:hAnsi="Times New Roman" w:cs="Times New Roman"/>
                                  <w:sz w:val="20"/>
                                  <w:szCs w:val="20"/>
                                </w:rPr>
                              </w:pPr>
                            </w:p>
                          </w:tc>
                        </w:tr>
                      </w:tbl>
                      <w:p w14:paraId="15A6914A"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4397B9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55DE2B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263BCBCE" w14:textId="77777777">
                                      <w:tc>
                                        <w:tcPr>
                                          <w:tcW w:w="0" w:type="auto"/>
                                          <w:tcMar>
                                            <w:top w:w="0" w:type="dxa"/>
                                            <w:left w:w="270" w:type="dxa"/>
                                            <w:bottom w:w="135" w:type="dxa"/>
                                            <w:right w:w="270" w:type="dxa"/>
                                          </w:tcMar>
                                          <w:hideMark/>
                                        </w:tcPr>
                                        <w:p w14:paraId="32208FDC" w14:textId="77777777" w:rsidR="00F7613F" w:rsidRDefault="00F7613F">
                                          <w:pPr>
                                            <w:pStyle w:val="Heading1"/>
                                            <w:rPr>
                                              <w:rFonts w:eastAsia="Times New Roman"/>
                                            </w:rPr>
                                          </w:pPr>
                                          <w:r>
                                            <w:rPr>
                                              <w:rFonts w:eastAsia="Times New Roman"/>
                                            </w:rPr>
                                            <w:t xml:space="preserve">Turning local libraries, pools and playgroups into sites of surveillance – </w:t>
                                          </w:r>
                                          <w:proofErr w:type="spellStart"/>
                                          <w:r>
                                            <w:rPr>
                                              <w:rFonts w:eastAsia="Times New Roman"/>
                                            </w:rPr>
                                            <w:t>ParentsNext</w:t>
                                          </w:r>
                                          <w:proofErr w:type="spellEnd"/>
                                          <w:r>
                                            <w:rPr>
                                              <w:rFonts w:eastAsia="Times New Roman"/>
                                            </w:rPr>
                                            <w:t xml:space="preserve"> goes too far </w:t>
                                          </w:r>
                                        </w:p>
                                      </w:tc>
                                    </w:tr>
                                  </w:tbl>
                                  <w:p w14:paraId="5F06725A" w14:textId="77777777" w:rsidR="00F7613F" w:rsidRDefault="00F7613F">
                                    <w:pPr>
                                      <w:rPr>
                                        <w:rFonts w:ascii="Times New Roman" w:eastAsia="Times New Roman" w:hAnsi="Times New Roman" w:cs="Times New Roman"/>
                                        <w:sz w:val="20"/>
                                        <w:szCs w:val="20"/>
                                      </w:rPr>
                                    </w:pPr>
                                  </w:p>
                                </w:tc>
                              </w:tr>
                            </w:tbl>
                            <w:p w14:paraId="4DCEDE78" w14:textId="77777777" w:rsidR="00F7613F" w:rsidRDefault="00F7613F">
                              <w:pPr>
                                <w:rPr>
                                  <w:rFonts w:ascii="Times New Roman" w:eastAsia="Times New Roman" w:hAnsi="Times New Roman" w:cs="Times New Roman"/>
                                  <w:sz w:val="20"/>
                                  <w:szCs w:val="20"/>
                                </w:rPr>
                              </w:pPr>
                            </w:p>
                          </w:tc>
                        </w:tr>
                      </w:tbl>
                      <w:p w14:paraId="7C46E2BC"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AFEBFB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0BDAE7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1AD0FD40" w14:textId="77777777">
                                      <w:tc>
                                        <w:tcPr>
                                          <w:tcW w:w="0" w:type="auto"/>
                                          <w:tcMar>
                                            <w:top w:w="0" w:type="dxa"/>
                                            <w:left w:w="270" w:type="dxa"/>
                                            <w:bottom w:w="135" w:type="dxa"/>
                                            <w:right w:w="270" w:type="dxa"/>
                                          </w:tcMar>
                                          <w:hideMark/>
                                        </w:tcPr>
                                        <w:p w14:paraId="46753DCF"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Sydney Morning Herald reporter Jacqueline </w:t>
                                          </w:r>
                                          <w:proofErr w:type="spellStart"/>
                                          <w:r>
                                            <w:rPr>
                                              <w:rFonts w:ascii="Source Sans Pro" w:hAnsi="Source Sans Pro"/>
                                              <w:color w:val="202020"/>
                                              <w:sz w:val="24"/>
                                              <w:szCs w:val="24"/>
                                            </w:rPr>
                                            <w:t>Maley</w:t>
                                          </w:r>
                                          <w:proofErr w:type="spellEnd"/>
                                          <w:r>
                                            <w:rPr>
                                              <w:rFonts w:ascii="Source Sans Pro" w:hAnsi="Source Sans Pro"/>
                                              <w:color w:val="202020"/>
                                              <w:sz w:val="24"/>
                                              <w:szCs w:val="24"/>
                                            </w:rPr>
                                            <w:t xml:space="preserve"> evoked the </w:t>
                                          </w:r>
                                          <w:proofErr w:type="spellStart"/>
                                          <w:r>
                                            <w:rPr>
                                              <w:rFonts w:ascii="Source Sans Pro" w:hAnsi="Source Sans Pro"/>
                                              <w:color w:val="202020"/>
                                              <w:sz w:val="24"/>
                                              <w:szCs w:val="24"/>
                                            </w:rPr>
                                            <w:t>spectre</w:t>
                                          </w:r>
                                          <w:proofErr w:type="spellEnd"/>
                                          <w:r>
                                            <w:rPr>
                                              <w:rFonts w:ascii="Source Sans Pro" w:hAnsi="Source Sans Pro"/>
                                              <w:color w:val="202020"/>
                                              <w:sz w:val="24"/>
                                              <w:szCs w:val="24"/>
                                            </w:rPr>
                                            <w:t xml:space="preserve"> of the Orwellian surveillance state recently when discussing how library staff had been implicated in the </w:t>
                                          </w:r>
                                          <w:proofErr w:type="spellStart"/>
                                          <w:r>
                                            <w:rPr>
                                              <w:rFonts w:ascii="Source Sans Pro" w:hAnsi="Source Sans Pro"/>
                                              <w:color w:val="202020"/>
                                              <w:sz w:val="24"/>
                                              <w:szCs w:val="24"/>
                                            </w:rPr>
                                            <w:t>ParentsNext</w:t>
                                          </w:r>
                                          <w:proofErr w:type="spellEnd"/>
                                          <w:r>
                                            <w:rPr>
                                              <w:rFonts w:ascii="Source Sans Pro" w:hAnsi="Source Sans Pro"/>
                                              <w:color w:val="202020"/>
                                              <w:sz w:val="24"/>
                                              <w:szCs w:val="24"/>
                                            </w:rPr>
                                            <w:t xml:space="preserve"> program. </w:t>
                                          </w:r>
                                          <w:hyperlink r:id="rId24" w:tgtFrame="_blank" w:history="1">
                                            <w:r>
                                              <w:rPr>
                                                <w:rStyle w:val="Hyperlink"/>
                                                <w:color w:val="5F193A"/>
                                                <w:sz w:val="24"/>
                                                <w:szCs w:val="24"/>
                                              </w:rPr>
                                              <w:t>Here</w:t>
                                            </w:r>
                                          </w:hyperlink>
                                          <w:r>
                                            <w:rPr>
                                              <w:rFonts w:ascii="Source Sans Pro" w:hAnsi="Source Sans Pro"/>
                                              <w:color w:val="202020"/>
                                              <w:sz w:val="24"/>
                                              <w:szCs w:val="24"/>
                                            </w:rPr>
                                            <w:t> for more.</w:t>
                                          </w:r>
                                        </w:p>
                                      </w:tc>
                                    </w:tr>
                                  </w:tbl>
                                  <w:p w14:paraId="5E904BED" w14:textId="77777777" w:rsidR="00F7613F" w:rsidRDefault="00F7613F">
                                    <w:pPr>
                                      <w:rPr>
                                        <w:rFonts w:ascii="Times New Roman" w:eastAsia="Times New Roman" w:hAnsi="Times New Roman" w:cs="Times New Roman"/>
                                        <w:sz w:val="20"/>
                                        <w:szCs w:val="20"/>
                                      </w:rPr>
                                    </w:pPr>
                                  </w:p>
                                </w:tc>
                              </w:tr>
                            </w:tbl>
                            <w:p w14:paraId="67DB1698" w14:textId="77777777" w:rsidR="00F7613F" w:rsidRDefault="00F7613F">
                              <w:pPr>
                                <w:rPr>
                                  <w:rFonts w:ascii="Times New Roman" w:eastAsia="Times New Roman" w:hAnsi="Times New Roman" w:cs="Times New Roman"/>
                                  <w:sz w:val="20"/>
                                  <w:szCs w:val="20"/>
                                </w:rPr>
                              </w:pPr>
                            </w:p>
                          </w:tc>
                        </w:tr>
                      </w:tbl>
                      <w:p w14:paraId="7A0E1BBB"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FBF14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F8696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74BFA75F" w14:textId="77777777">
                                      <w:tc>
                                        <w:tcPr>
                                          <w:tcW w:w="0" w:type="auto"/>
                                          <w:tcMar>
                                            <w:top w:w="0" w:type="dxa"/>
                                            <w:left w:w="270" w:type="dxa"/>
                                            <w:bottom w:w="135" w:type="dxa"/>
                                            <w:right w:w="270" w:type="dxa"/>
                                          </w:tcMar>
                                          <w:hideMark/>
                                        </w:tcPr>
                                        <w:p w14:paraId="0A4ADAFC" w14:textId="77777777" w:rsidR="00F7613F" w:rsidRDefault="00F7613F">
                                          <w:pPr>
                                            <w:pStyle w:val="Heading1"/>
                                            <w:rPr>
                                              <w:rFonts w:eastAsia="Times New Roman"/>
                                            </w:rPr>
                                          </w:pPr>
                                          <w:r>
                                            <w:rPr>
                                              <w:rFonts w:eastAsia="Times New Roman"/>
                                            </w:rPr>
                                            <w:t>Mortgage arrears rate at highest rate since GFC, says Reserve Bank </w:t>
                                          </w:r>
                                        </w:p>
                                      </w:tc>
                                    </w:tr>
                                  </w:tbl>
                                  <w:p w14:paraId="7784DFB2" w14:textId="77777777" w:rsidR="00F7613F" w:rsidRDefault="00F7613F">
                                    <w:pPr>
                                      <w:rPr>
                                        <w:rFonts w:ascii="Times New Roman" w:eastAsia="Times New Roman" w:hAnsi="Times New Roman" w:cs="Times New Roman"/>
                                        <w:sz w:val="20"/>
                                        <w:szCs w:val="20"/>
                                      </w:rPr>
                                    </w:pPr>
                                  </w:p>
                                </w:tc>
                              </w:tr>
                            </w:tbl>
                            <w:p w14:paraId="295B5455" w14:textId="77777777" w:rsidR="00F7613F" w:rsidRDefault="00F7613F">
                              <w:pPr>
                                <w:rPr>
                                  <w:rFonts w:ascii="Times New Roman" w:eastAsia="Times New Roman" w:hAnsi="Times New Roman" w:cs="Times New Roman"/>
                                  <w:sz w:val="20"/>
                                  <w:szCs w:val="20"/>
                                </w:rPr>
                              </w:pPr>
                            </w:p>
                          </w:tc>
                        </w:tr>
                      </w:tbl>
                      <w:p w14:paraId="507C8182"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25A7BC0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0029A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1F19DFF6" w14:textId="77777777">
                                      <w:tc>
                                        <w:tcPr>
                                          <w:tcW w:w="0" w:type="auto"/>
                                          <w:tcMar>
                                            <w:top w:w="0" w:type="dxa"/>
                                            <w:left w:w="270" w:type="dxa"/>
                                            <w:bottom w:w="135" w:type="dxa"/>
                                            <w:right w:w="270" w:type="dxa"/>
                                          </w:tcMar>
                                          <w:hideMark/>
                                        </w:tcPr>
                                        <w:p w14:paraId="538136A3"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A lift in the number of Australians behind on their mortgages is a sign of a slowdown in the economy and the problems caused by slow wages growth, the Reserve Bank of Australia has admitted. </w:t>
                                          </w:r>
                                          <w:hyperlink r:id="rId25" w:tgtFrame="_blank" w:history="1">
                                            <w:r>
                                              <w:rPr>
                                                <w:rStyle w:val="Hyperlink"/>
                                                <w:color w:val="5F193A"/>
                                                <w:sz w:val="24"/>
                                                <w:szCs w:val="24"/>
                                              </w:rPr>
                                              <w:t>Here</w:t>
                                            </w:r>
                                          </w:hyperlink>
                                          <w:r>
                                            <w:rPr>
                                              <w:rFonts w:ascii="Source Sans Pro" w:hAnsi="Source Sans Pro"/>
                                              <w:color w:val="202020"/>
                                              <w:sz w:val="24"/>
                                              <w:szCs w:val="24"/>
                                            </w:rPr>
                                            <w:t> for more.</w:t>
                                          </w:r>
                                        </w:p>
                                      </w:tc>
                                    </w:tr>
                                  </w:tbl>
                                  <w:p w14:paraId="3EB1A48D" w14:textId="77777777" w:rsidR="00F7613F" w:rsidRDefault="00F7613F">
                                    <w:pPr>
                                      <w:rPr>
                                        <w:rFonts w:ascii="Times New Roman" w:eastAsia="Times New Roman" w:hAnsi="Times New Roman" w:cs="Times New Roman"/>
                                        <w:sz w:val="20"/>
                                        <w:szCs w:val="20"/>
                                      </w:rPr>
                                    </w:pPr>
                                  </w:p>
                                </w:tc>
                              </w:tr>
                            </w:tbl>
                            <w:p w14:paraId="3EE65716" w14:textId="77777777" w:rsidR="00F7613F" w:rsidRDefault="00F7613F">
                              <w:pPr>
                                <w:rPr>
                                  <w:rFonts w:ascii="Times New Roman" w:eastAsia="Times New Roman" w:hAnsi="Times New Roman" w:cs="Times New Roman"/>
                                  <w:sz w:val="20"/>
                                  <w:szCs w:val="20"/>
                                </w:rPr>
                              </w:pPr>
                            </w:p>
                          </w:tc>
                        </w:tr>
                      </w:tbl>
                      <w:p w14:paraId="2EE58554"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78C97E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777B2C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9955AC9" w14:textId="77777777">
                                      <w:tc>
                                        <w:tcPr>
                                          <w:tcW w:w="0" w:type="auto"/>
                                          <w:tcMar>
                                            <w:top w:w="0" w:type="dxa"/>
                                            <w:left w:w="270" w:type="dxa"/>
                                            <w:bottom w:w="135" w:type="dxa"/>
                                            <w:right w:w="270" w:type="dxa"/>
                                          </w:tcMar>
                                          <w:hideMark/>
                                        </w:tcPr>
                                        <w:p w14:paraId="3638BC1C" w14:textId="77777777" w:rsidR="00F7613F" w:rsidRDefault="00F7613F">
                                          <w:pPr>
                                            <w:pStyle w:val="Heading1"/>
                                            <w:rPr>
                                              <w:rFonts w:eastAsia="Times New Roman"/>
                                            </w:rPr>
                                          </w:pPr>
                                          <w:r>
                                            <w:rPr>
                                              <w:rFonts w:eastAsia="Times New Roman"/>
                                            </w:rPr>
                                            <w:t>Women are the hidden victims of homelessness — but it isn't just a case of sleeping rough </w:t>
                                          </w:r>
                                        </w:p>
                                      </w:tc>
                                    </w:tr>
                                  </w:tbl>
                                  <w:p w14:paraId="31C897FA" w14:textId="77777777" w:rsidR="00F7613F" w:rsidRDefault="00F7613F">
                                    <w:pPr>
                                      <w:rPr>
                                        <w:rFonts w:ascii="Times New Roman" w:eastAsia="Times New Roman" w:hAnsi="Times New Roman" w:cs="Times New Roman"/>
                                        <w:sz w:val="20"/>
                                        <w:szCs w:val="20"/>
                                      </w:rPr>
                                    </w:pPr>
                                  </w:p>
                                </w:tc>
                              </w:tr>
                            </w:tbl>
                            <w:p w14:paraId="4B5AE329" w14:textId="77777777" w:rsidR="00F7613F" w:rsidRDefault="00F7613F">
                              <w:pPr>
                                <w:rPr>
                                  <w:rFonts w:ascii="Times New Roman" w:eastAsia="Times New Roman" w:hAnsi="Times New Roman" w:cs="Times New Roman"/>
                                  <w:sz w:val="20"/>
                                  <w:szCs w:val="20"/>
                                </w:rPr>
                              </w:pPr>
                            </w:p>
                          </w:tc>
                        </w:tr>
                      </w:tbl>
                      <w:p w14:paraId="65152F30"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74F5B2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4DDA6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269A103" w14:textId="77777777">
                                      <w:tc>
                                        <w:tcPr>
                                          <w:tcW w:w="0" w:type="auto"/>
                                          <w:tcMar>
                                            <w:top w:w="0" w:type="dxa"/>
                                            <w:left w:w="270" w:type="dxa"/>
                                            <w:bottom w:w="135" w:type="dxa"/>
                                            <w:right w:w="270" w:type="dxa"/>
                                          </w:tcMar>
                                          <w:hideMark/>
                                        </w:tcPr>
                                        <w:p w14:paraId="78C04024"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For the first time in a long while Angela Rose feels excited about her future, and she attributes a big part of that feeling to having a home. The Adelaide resident, who was homeless for more than a year, is among the fastest growing group of people experiencing homelessness — older women.  </w:t>
                                          </w:r>
                                          <w:hyperlink r:id="rId26" w:tgtFrame="_blank" w:history="1">
                                            <w:r>
                                              <w:rPr>
                                                <w:rStyle w:val="Hyperlink"/>
                                                <w:color w:val="5F193A"/>
                                                <w:sz w:val="24"/>
                                                <w:szCs w:val="24"/>
                                              </w:rPr>
                                              <w:t>Here</w:t>
                                            </w:r>
                                          </w:hyperlink>
                                          <w:r>
                                            <w:rPr>
                                              <w:rFonts w:ascii="Source Sans Pro" w:hAnsi="Source Sans Pro"/>
                                              <w:color w:val="202020"/>
                                              <w:sz w:val="24"/>
                                              <w:szCs w:val="24"/>
                                            </w:rPr>
                                            <w:t> for more.</w:t>
                                          </w:r>
                                        </w:p>
                                      </w:tc>
                                    </w:tr>
                                  </w:tbl>
                                  <w:p w14:paraId="2952B45A" w14:textId="77777777" w:rsidR="00F7613F" w:rsidRDefault="00F7613F">
                                    <w:pPr>
                                      <w:rPr>
                                        <w:rFonts w:ascii="Times New Roman" w:eastAsia="Times New Roman" w:hAnsi="Times New Roman" w:cs="Times New Roman"/>
                                        <w:sz w:val="20"/>
                                        <w:szCs w:val="20"/>
                                      </w:rPr>
                                    </w:pPr>
                                  </w:p>
                                </w:tc>
                              </w:tr>
                            </w:tbl>
                            <w:p w14:paraId="2644C53C" w14:textId="77777777" w:rsidR="00F7613F" w:rsidRDefault="00F7613F">
                              <w:pPr>
                                <w:rPr>
                                  <w:rFonts w:ascii="Times New Roman" w:eastAsia="Times New Roman" w:hAnsi="Times New Roman" w:cs="Times New Roman"/>
                                  <w:sz w:val="20"/>
                                  <w:szCs w:val="20"/>
                                </w:rPr>
                              </w:pPr>
                            </w:p>
                          </w:tc>
                        </w:tr>
                      </w:tbl>
                      <w:p w14:paraId="7A689E2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0D9512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6AE0E6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52A3A5D" w14:textId="77777777">
                                      <w:tc>
                                        <w:tcPr>
                                          <w:tcW w:w="0" w:type="auto"/>
                                          <w:tcMar>
                                            <w:top w:w="0" w:type="dxa"/>
                                            <w:left w:w="270" w:type="dxa"/>
                                            <w:bottom w:w="135" w:type="dxa"/>
                                            <w:right w:w="270" w:type="dxa"/>
                                          </w:tcMar>
                                          <w:hideMark/>
                                        </w:tcPr>
                                        <w:p w14:paraId="1A88978A" w14:textId="77777777" w:rsidR="00F7613F" w:rsidRDefault="00F7613F">
                                          <w:pPr>
                                            <w:pStyle w:val="Heading1"/>
                                            <w:rPr>
                                              <w:rFonts w:eastAsia="Times New Roman"/>
                                            </w:rPr>
                                          </w:pPr>
                                          <w:r>
                                            <w:rPr>
                                              <w:rFonts w:eastAsia="Times New Roman"/>
                                            </w:rPr>
                                            <w:lastRenderedPageBreak/>
                                            <w:t xml:space="preserve">Issues with </w:t>
                                          </w:r>
                                          <w:proofErr w:type="spellStart"/>
                                          <w:r>
                                            <w:rPr>
                                              <w:rFonts w:eastAsia="Times New Roman"/>
                                            </w:rPr>
                                            <w:t>robo</w:t>
                                          </w:r>
                                          <w:proofErr w:type="spellEnd"/>
                                          <w:r>
                                            <w:rPr>
                                              <w:rFonts w:eastAsia="Times New Roman"/>
                                            </w:rPr>
                                            <w:t>-debt flagged with the UN </w:t>
                                          </w:r>
                                        </w:p>
                                      </w:tc>
                                    </w:tr>
                                  </w:tbl>
                                  <w:p w14:paraId="400DC239" w14:textId="77777777" w:rsidR="00F7613F" w:rsidRDefault="00F7613F">
                                    <w:pPr>
                                      <w:rPr>
                                        <w:rFonts w:ascii="Times New Roman" w:eastAsia="Times New Roman" w:hAnsi="Times New Roman" w:cs="Times New Roman"/>
                                        <w:sz w:val="20"/>
                                        <w:szCs w:val="20"/>
                                      </w:rPr>
                                    </w:pPr>
                                  </w:p>
                                </w:tc>
                              </w:tr>
                            </w:tbl>
                            <w:p w14:paraId="50FCE490" w14:textId="77777777" w:rsidR="00F7613F" w:rsidRDefault="00F7613F">
                              <w:pPr>
                                <w:rPr>
                                  <w:rFonts w:ascii="Times New Roman" w:eastAsia="Times New Roman" w:hAnsi="Times New Roman" w:cs="Times New Roman"/>
                                  <w:sz w:val="20"/>
                                  <w:szCs w:val="20"/>
                                </w:rPr>
                              </w:pPr>
                            </w:p>
                          </w:tc>
                        </w:tr>
                      </w:tbl>
                      <w:p w14:paraId="7C0A89F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448F737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5EBF864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3DDA6FD" w14:textId="77777777">
                                      <w:tc>
                                        <w:tcPr>
                                          <w:tcW w:w="0" w:type="auto"/>
                                          <w:tcMar>
                                            <w:top w:w="0" w:type="dxa"/>
                                            <w:left w:w="270" w:type="dxa"/>
                                            <w:bottom w:w="135" w:type="dxa"/>
                                            <w:right w:w="270" w:type="dxa"/>
                                          </w:tcMar>
                                          <w:hideMark/>
                                        </w:tcPr>
                                        <w:p w14:paraId="3B5C02A1"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In a submission to the UN, the Human Rights Law Centre has flagged concerns with Centrelink's use of automation for penalties, saying it creates more poverty. Centrelink's controversial </w:t>
                                          </w:r>
                                          <w:proofErr w:type="spellStart"/>
                                          <w:r>
                                            <w:rPr>
                                              <w:rFonts w:ascii="Source Sans Pro" w:hAnsi="Source Sans Pro"/>
                                              <w:color w:val="202020"/>
                                              <w:sz w:val="24"/>
                                              <w:szCs w:val="24"/>
                                            </w:rPr>
                                            <w:t>robo</w:t>
                                          </w:r>
                                          <w:proofErr w:type="spellEnd"/>
                                          <w:r>
                                            <w:rPr>
                                              <w:rFonts w:ascii="Source Sans Pro" w:hAnsi="Source Sans Pro"/>
                                              <w:color w:val="202020"/>
                                              <w:sz w:val="24"/>
                                              <w:szCs w:val="24"/>
                                            </w:rPr>
                                            <w:t xml:space="preserve">-debt program is under international scrutiny for potential breaches of human rights. Read more </w:t>
                                          </w:r>
                                          <w:hyperlink r:id="rId27" w:tgtFrame="_blank" w:history="1">
                                            <w:r>
                                              <w:rPr>
                                                <w:rStyle w:val="Hyperlink"/>
                                                <w:color w:val="5F193A"/>
                                                <w:sz w:val="24"/>
                                                <w:szCs w:val="24"/>
                                              </w:rPr>
                                              <w:t>here</w:t>
                                            </w:r>
                                          </w:hyperlink>
                                          <w:r>
                                            <w:rPr>
                                              <w:rFonts w:ascii="Source Sans Pro" w:hAnsi="Source Sans Pro"/>
                                              <w:color w:val="202020"/>
                                              <w:sz w:val="24"/>
                                              <w:szCs w:val="24"/>
                                            </w:rPr>
                                            <w:t xml:space="preserve">. </w:t>
                                          </w:r>
                                        </w:p>
                                      </w:tc>
                                    </w:tr>
                                  </w:tbl>
                                  <w:p w14:paraId="795C2334" w14:textId="77777777" w:rsidR="00F7613F" w:rsidRDefault="00F7613F">
                                    <w:pPr>
                                      <w:rPr>
                                        <w:rFonts w:ascii="Times New Roman" w:eastAsia="Times New Roman" w:hAnsi="Times New Roman" w:cs="Times New Roman"/>
                                        <w:sz w:val="20"/>
                                        <w:szCs w:val="20"/>
                                      </w:rPr>
                                    </w:pPr>
                                  </w:p>
                                </w:tc>
                              </w:tr>
                            </w:tbl>
                            <w:p w14:paraId="748F9D38" w14:textId="77777777" w:rsidR="00F7613F" w:rsidRDefault="00F7613F">
                              <w:pPr>
                                <w:rPr>
                                  <w:rFonts w:ascii="Times New Roman" w:eastAsia="Times New Roman" w:hAnsi="Times New Roman" w:cs="Times New Roman"/>
                                  <w:sz w:val="20"/>
                                  <w:szCs w:val="20"/>
                                </w:rPr>
                              </w:pPr>
                            </w:p>
                          </w:tc>
                        </w:tr>
                      </w:tbl>
                      <w:p w14:paraId="4E4D7B77"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E851B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08F83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760D5322" w14:textId="77777777">
                                      <w:tc>
                                        <w:tcPr>
                                          <w:tcW w:w="0" w:type="auto"/>
                                          <w:tcMar>
                                            <w:top w:w="0" w:type="dxa"/>
                                            <w:left w:w="270" w:type="dxa"/>
                                            <w:bottom w:w="135" w:type="dxa"/>
                                            <w:right w:w="270" w:type="dxa"/>
                                          </w:tcMar>
                                          <w:hideMark/>
                                        </w:tcPr>
                                        <w:p w14:paraId="0D8658E7" w14:textId="77777777" w:rsidR="00F7613F" w:rsidRDefault="00F7613F">
                                          <w:pPr>
                                            <w:pStyle w:val="Heading1"/>
                                            <w:rPr>
                                              <w:rFonts w:eastAsia="Times New Roman"/>
                                            </w:rPr>
                                          </w:pPr>
                                          <w:r>
                                            <w:rPr>
                                              <w:rFonts w:eastAsia="Times New Roman"/>
                                            </w:rPr>
                                            <w:t>Nations must protect spending on the vulnerable, says IMF chief </w:t>
                                          </w:r>
                                        </w:p>
                                      </w:tc>
                                    </w:tr>
                                  </w:tbl>
                                  <w:p w14:paraId="783B288C" w14:textId="77777777" w:rsidR="00F7613F" w:rsidRDefault="00F7613F">
                                    <w:pPr>
                                      <w:rPr>
                                        <w:rFonts w:ascii="Times New Roman" w:eastAsia="Times New Roman" w:hAnsi="Times New Roman" w:cs="Times New Roman"/>
                                        <w:sz w:val="20"/>
                                        <w:szCs w:val="20"/>
                                      </w:rPr>
                                    </w:pPr>
                                  </w:p>
                                </w:tc>
                              </w:tr>
                            </w:tbl>
                            <w:p w14:paraId="6CC64D01" w14:textId="77777777" w:rsidR="00F7613F" w:rsidRDefault="00F7613F">
                              <w:pPr>
                                <w:rPr>
                                  <w:rFonts w:ascii="Times New Roman" w:eastAsia="Times New Roman" w:hAnsi="Times New Roman" w:cs="Times New Roman"/>
                                  <w:sz w:val="20"/>
                                  <w:szCs w:val="20"/>
                                </w:rPr>
                              </w:pPr>
                            </w:p>
                          </w:tc>
                        </w:tr>
                      </w:tbl>
                      <w:p w14:paraId="23697763"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7F9479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43A67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350D8D9" w14:textId="77777777">
                                      <w:tc>
                                        <w:tcPr>
                                          <w:tcW w:w="0" w:type="auto"/>
                                          <w:tcMar>
                                            <w:top w:w="0" w:type="dxa"/>
                                            <w:left w:w="270" w:type="dxa"/>
                                            <w:bottom w:w="135" w:type="dxa"/>
                                            <w:right w:w="270" w:type="dxa"/>
                                          </w:tcMar>
                                          <w:hideMark/>
                                        </w:tcPr>
                                        <w:p w14:paraId="2015E722"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The International Monetary Fund is urging countries to protect spending on health, education and vulnerable groups amid growing concern among its members about excessive levels of inequality, its managing director has said. Read more </w:t>
                                          </w:r>
                                          <w:hyperlink r:id="rId28" w:tgtFrame="_blank" w:history="1">
                                            <w:r>
                                              <w:rPr>
                                                <w:rStyle w:val="Hyperlink"/>
                                                <w:color w:val="5F193A"/>
                                                <w:sz w:val="24"/>
                                                <w:szCs w:val="24"/>
                                              </w:rPr>
                                              <w:t>here</w:t>
                                            </w:r>
                                          </w:hyperlink>
                                          <w:r>
                                            <w:rPr>
                                              <w:rFonts w:ascii="Source Sans Pro" w:hAnsi="Source Sans Pro"/>
                                              <w:color w:val="202020"/>
                                              <w:sz w:val="24"/>
                                              <w:szCs w:val="24"/>
                                            </w:rPr>
                                            <w:t xml:space="preserve">. </w:t>
                                          </w:r>
                                        </w:p>
                                      </w:tc>
                                    </w:tr>
                                  </w:tbl>
                                  <w:p w14:paraId="4F9BB9F9" w14:textId="77777777" w:rsidR="00F7613F" w:rsidRDefault="00F7613F">
                                    <w:pPr>
                                      <w:rPr>
                                        <w:rFonts w:ascii="Times New Roman" w:eastAsia="Times New Roman" w:hAnsi="Times New Roman" w:cs="Times New Roman"/>
                                        <w:sz w:val="20"/>
                                        <w:szCs w:val="20"/>
                                      </w:rPr>
                                    </w:pPr>
                                  </w:p>
                                </w:tc>
                              </w:tr>
                            </w:tbl>
                            <w:p w14:paraId="6FA8C0CC" w14:textId="77777777" w:rsidR="00F7613F" w:rsidRDefault="00F7613F">
                              <w:pPr>
                                <w:rPr>
                                  <w:rFonts w:ascii="Times New Roman" w:eastAsia="Times New Roman" w:hAnsi="Times New Roman" w:cs="Times New Roman"/>
                                  <w:sz w:val="20"/>
                                  <w:szCs w:val="20"/>
                                </w:rPr>
                              </w:pPr>
                            </w:p>
                          </w:tc>
                        </w:tr>
                      </w:tbl>
                      <w:p w14:paraId="713C8B3A"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5D788A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756D5D6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76A98A50" w14:textId="77777777">
                                      <w:tc>
                                        <w:tcPr>
                                          <w:tcW w:w="0" w:type="auto"/>
                                          <w:tcMar>
                                            <w:top w:w="0" w:type="dxa"/>
                                            <w:left w:w="270" w:type="dxa"/>
                                            <w:bottom w:w="135" w:type="dxa"/>
                                            <w:right w:w="270" w:type="dxa"/>
                                          </w:tcMar>
                                          <w:hideMark/>
                                        </w:tcPr>
                                        <w:p w14:paraId="3AB61752" w14:textId="77777777" w:rsidR="00F7613F" w:rsidRDefault="00F7613F">
                                          <w:pPr>
                                            <w:pStyle w:val="Heading1"/>
                                            <w:rPr>
                                              <w:rFonts w:eastAsia="Times New Roman"/>
                                            </w:rPr>
                                          </w:pPr>
                                          <w:r>
                                            <w:rPr>
                                              <w:rFonts w:eastAsia="Times New Roman"/>
                                            </w:rPr>
                                            <w:t>Why are we still pretending 'trickle-down' economics work? </w:t>
                                          </w:r>
                                        </w:p>
                                      </w:tc>
                                    </w:tr>
                                  </w:tbl>
                                  <w:p w14:paraId="612C23FC" w14:textId="77777777" w:rsidR="00F7613F" w:rsidRDefault="00F7613F">
                                    <w:pPr>
                                      <w:rPr>
                                        <w:rFonts w:ascii="Times New Roman" w:eastAsia="Times New Roman" w:hAnsi="Times New Roman" w:cs="Times New Roman"/>
                                        <w:sz w:val="20"/>
                                        <w:szCs w:val="20"/>
                                      </w:rPr>
                                    </w:pPr>
                                  </w:p>
                                </w:tc>
                              </w:tr>
                            </w:tbl>
                            <w:p w14:paraId="7FA41C1D" w14:textId="77777777" w:rsidR="00F7613F" w:rsidRDefault="00F7613F">
                              <w:pPr>
                                <w:rPr>
                                  <w:rFonts w:ascii="Times New Roman" w:eastAsia="Times New Roman" w:hAnsi="Times New Roman" w:cs="Times New Roman"/>
                                  <w:sz w:val="20"/>
                                  <w:szCs w:val="20"/>
                                </w:rPr>
                              </w:pPr>
                            </w:p>
                          </w:tc>
                        </w:tr>
                      </w:tbl>
                      <w:p w14:paraId="48A191AF"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47A494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0C3BF2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40A42FBA" w14:textId="77777777">
                                      <w:tc>
                                        <w:tcPr>
                                          <w:tcW w:w="0" w:type="auto"/>
                                          <w:tcMar>
                                            <w:top w:w="0" w:type="dxa"/>
                                            <w:left w:w="270" w:type="dxa"/>
                                            <w:bottom w:w="135" w:type="dxa"/>
                                            <w:right w:w="270" w:type="dxa"/>
                                          </w:tcMar>
                                          <w:hideMark/>
                                        </w:tcPr>
                                        <w:p w14:paraId="795EB073"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Next Wednesday, Donald Trump will award the Presidential Medal of Freedom to the arch-conservative economist Art Laffer. Sadly, Laffer’s career has been heavy on punditry, light in academic rigor, and </w:t>
                                          </w:r>
                                          <w:proofErr w:type="gramStart"/>
                                          <w:r>
                                            <w:rPr>
                                              <w:rFonts w:ascii="Source Sans Pro" w:hAnsi="Source Sans Pro"/>
                                              <w:color w:val="202020"/>
                                              <w:sz w:val="24"/>
                                              <w:szCs w:val="24"/>
                                            </w:rPr>
                                            <w:t>absolutely destructive</w:t>
                                          </w:r>
                                          <w:proofErr w:type="gramEnd"/>
                                          <w:r>
                                            <w:rPr>
                                              <w:rFonts w:ascii="Source Sans Pro" w:hAnsi="Source Sans Pro"/>
                                              <w:color w:val="202020"/>
                                              <w:sz w:val="24"/>
                                              <w:szCs w:val="24"/>
                                            </w:rPr>
                                            <w:t xml:space="preserve"> for the average American and the long-term health and sustainability of our economy. Read more </w:t>
                                          </w:r>
                                          <w:hyperlink r:id="rId29" w:tgtFrame="_blank" w:history="1">
                                            <w:r>
                                              <w:rPr>
                                                <w:rStyle w:val="Hyperlink"/>
                                                <w:color w:val="5F193A"/>
                                                <w:sz w:val="24"/>
                                                <w:szCs w:val="24"/>
                                              </w:rPr>
                                              <w:t>here</w:t>
                                            </w:r>
                                          </w:hyperlink>
                                          <w:r>
                                            <w:rPr>
                                              <w:rFonts w:ascii="Source Sans Pro" w:hAnsi="Source Sans Pro"/>
                                              <w:color w:val="202020"/>
                                              <w:sz w:val="24"/>
                                              <w:szCs w:val="24"/>
                                            </w:rPr>
                                            <w:t xml:space="preserve">. </w:t>
                                          </w:r>
                                        </w:p>
                                      </w:tc>
                                    </w:tr>
                                  </w:tbl>
                                  <w:p w14:paraId="75C7C776" w14:textId="77777777" w:rsidR="00F7613F" w:rsidRDefault="00F7613F">
                                    <w:pPr>
                                      <w:rPr>
                                        <w:rFonts w:ascii="Times New Roman" w:eastAsia="Times New Roman" w:hAnsi="Times New Roman" w:cs="Times New Roman"/>
                                        <w:sz w:val="20"/>
                                        <w:szCs w:val="20"/>
                                      </w:rPr>
                                    </w:pPr>
                                  </w:p>
                                </w:tc>
                              </w:tr>
                            </w:tbl>
                            <w:p w14:paraId="72CD4387" w14:textId="77777777" w:rsidR="00F7613F" w:rsidRDefault="00F7613F">
                              <w:pPr>
                                <w:rPr>
                                  <w:rFonts w:ascii="Times New Roman" w:eastAsia="Times New Roman" w:hAnsi="Times New Roman" w:cs="Times New Roman"/>
                                  <w:sz w:val="20"/>
                                  <w:szCs w:val="20"/>
                                </w:rPr>
                              </w:pPr>
                            </w:p>
                          </w:tc>
                        </w:tr>
                      </w:tbl>
                      <w:p w14:paraId="0FD8E938"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E54D31B" w14:textId="77777777">
                          <w:tc>
                            <w:tcPr>
                              <w:tcW w:w="0" w:type="auto"/>
                              <w:tcMar>
                                <w:top w:w="135" w:type="dxa"/>
                                <w:left w:w="0" w:type="dxa"/>
                                <w:bottom w:w="0" w:type="dxa"/>
                                <w:right w:w="0" w:type="dxa"/>
                              </w:tcMar>
                              <w:hideMark/>
                            </w:tcPr>
                            <w:p w14:paraId="1A44B903" w14:textId="597A660E" w:rsidR="001A7B7B" w:rsidRDefault="001A7B7B"/>
                            <w:p w14:paraId="47AA093E" w14:textId="77777777" w:rsidR="001A7B7B" w:rsidRDefault="001A7B7B"/>
                            <w:tbl>
                              <w:tblPr>
                                <w:tblpPr w:vertAnchor="text"/>
                                <w:tblW w:w="5000" w:type="pct"/>
                                <w:tblCellMar>
                                  <w:left w:w="0" w:type="dxa"/>
                                  <w:right w:w="0" w:type="dxa"/>
                                </w:tblCellMar>
                                <w:tblLook w:val="04A0" w:firstRow="1" w:lastRow="0" w:firstColumn="1" w:lastColumn="0" w:noHBand="0" w:noVBand="1"/>
                              </w:tblPr>
                              <w:tblGrid>
                                <w:gridCol w:w="8726"/>
                              </w:tblGrid>
                              <w:tr w:rsidR="00F7613F" w14:paraId="21FA5A8C" w14:textId="77777777" w:rsidTr="001A7B7B">
                                <w:tc>
                                  <w:tcPr>
                                    <w:tcW w:w="8726" w:type="dxa"/>
                                    <w:hideMark/>
                                  </w:tcPr>
                                  <w:p w14:paraId="7B522AE6" w14:textId="77777777" w:rsidR="001A7B7B" w:rsidRDefault="001A7B7B"/>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022B9817" w14:textId="77777777">
                                      <w:tc>
                                        <w:tcPr>
                                          <w:tcW w:w="0" w:type="auto"/>
                                          <w:tcMar>
                                            <w:top w:w="0" w:type="dxa"/>
                                            <w:left w:w="270" w:type="dxa"/>
                                            <w:bottom w:w="135" w:type="dxa"/>
                                            <w:right w:w="270" w:type="dxa"/>
                                          </w:tcMar>
                                          <w:hideMark/>
                                        </w:tcPr>
                                        <w:p w14:paraId="0F77CE22" w14:textId="77777777" w:rsidR="00F7613F" w:rsidRDefault="00F7613F">
                                          <w:pPr>
                                            <w:pStyle w:val="Heading1"/>
                                            <w:rPr>
                                              <w:rFonts w:eastAsia="Times New Roman"/>
                                            </w:rPr>
                                          </w:pPr>
                                          <w:r>
                                            <w:rPr>
                                              <w:rFonts w:eastAsia="Times New Roman"/>
                                            </w:rPr>
                                            <w:lastRenderedPageBreak/>
                                            <w:t>Charities take fundraising into their own hands </w:t>
                                          </w:r>
                                        </w:p>
                                      </w:tc>
                                    </w:tr>
                                  </w:tbl>
                                  <w:p w14:paraId="5D766480" w14:textId="77777777" w:rsidR="00F7613F" w:rsidRDefault="00F7613F">
                                    <w:pPr>
                                      <w:rPr>
                                        <w:rFonts w:ascii="Times New Roman" w:eastAsia="Times New Roman" w:hAnsi="Times New Roman" w:cs="Times New Roman"/>
                                        <w:sz w:val="20"/>
                                        <w:szCs w:val="20"/>
                                      </w:rPr>
                                    </w:pPr>
                                  </w:p>
                                </w:tc>
                              </w:tr>
                            </w:tbl>
                            <w:p w14:paraId="1C706163" w14:textId="77777777" w:rsidR="00F7613F" w:rsidRDefault="00F7613F">
                              <w:pPr>
                                <w:rPr>
                                  <w:rFonts w:ascii="Times New Roman" w:eastAsia="Times New Roman" w:hAnsi="Times New Roman" w:cs="Times New Roman"/>
                                  <w:sz w:val="20"/>
                                  <w:szCs w:val="20"/>
                                </w:rPr>
                              </w:pPr>
                            </w:p>
                          </w:tc>
                        </w:tr>
                      </w:tbl>
                      <w:p w14:paraId="373378DE"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EFD5B8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10E2D2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31615613" w14:textId="77777777">
                                      <w:tc>
                                        <w:tcPr>
                                          <w:tcW w:w="0" w:type="auto"/>
                                          <w:tcMar>
                                            <w:top w:w="0" w:type="dxa"/>
                                            <w:left w:w="270" w:type="dxa"/>
                                            <w:bottom w:w="135" w:type="dxa"/>
                                            <w:right w:w="270" w:type="dxa"/>
                                          </w:tcMar>
                                          <w:hideMark/>
                                        </w:tcPr>
                                        <w:p w14:paraId="4CB0B01E"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A group of Australia’s top charities have joined forces to create an independent, not-for-profit fundraising </w:t>
                                          </w:r>
                                          <w:proofErr w:type="spellStart"/>
                                          <w:r>
                                            <w:rPr>
                                              <w:rFonts w:ascii="Source Sans Pro" w:hAnsi="Source Sans Pro"/>
                                              <w:color w:val="202020"/>
                                              <w:sz w:val="24"/>
                                              <w:szCs w:val="24"/>
                                            </w:rPr>
                                            <w:t>organisation</w:t>
                                          </w:r>
                                          <w:proofErr w:type="spellEnd"/>
                                          <w:r>
                                            <w:rPr>
                                              <w:rFonts w:ascii="Source Sans Pro" w:hAnsi="Source Sans Pro"/>
                                              <w:color w:val="202020"/>
                                              <w:sz w:val="24"/>
                                              <w:szCs w:val="24"/>
                                            </w:rPr>
                                            <w:t xml:space="preserve"> to provide a sustainable flow of funds to the four </w:t>
                                          </w:r>
                                          <w:proofErr w:type="spellStart"/>
                                          <w:r>
                                            <w:rPr>
                                              <w:rFonts w:ascii="Source Sans Pro" w:hAnsi="Source Sans Pro"/>
                                              <w:color w:val="202020"/>
                                              <w:sz w:val="24"/>
                                              <w:szCs w:val="24"/>
                                            </w:rPr>
                                            <w:t>organisations</w:t>
                                          </w:r>
                                          <w:proofErr w:type="spellEnd"/>
                                          <w:r>
                                            <w:rPr>
                                              <w:rFonts w:ascii="Source Sans Pro" w:hAnsi="Source Sans Pro"/>
                                              <w:color w:val="202020"/>
                                              <w:sz w:val="24"/>
                                              <w:szCs w:val="24"/>
                                            </w:rPr>
                                            <w:t xml:space="preserve">.  Read more </w:t>
                                          </w:r>
                                          <w:hyperlink r:id="rId30" w:tgtFrame="_blank" w:history="1">
                                            <w:r>
                                              <w:rPr>
                                                <w:rStyle w:val="Hyperlink"/>
                                                <w:color w:val="5F193A"/>
                                                <w:sz w:val="24"/>
                                                <w:szCs w:val="24"/>
                                              </w:rPr>
                                              <w:t>here</w:t>
                                            </w:r>
                                          </w:hyperlink>
                                          <w:r>
                                            <w:rPr>
                                              <w:rFonts w:ascii="Source Sans Pro" w:hAnsi="Source Sans Pro"/>
                                              <w:color w:val="202020"/>
                                              <w:sz w:val="24"/>
                                              <w:szCs w:val="24"/>
                                            </w:rPr>
                                            <w:t xml:space="preserve">. </w:t>
                                          </w:r>
                                        </w:p>
                                      </w:tc>
                                    </w:tr>
                                  </w:tbl>
                                  <w:p w14:paraId="7E2FF54F" w14:textId="77777777" w:rsidR="00F7613F" w:rsidRDefault="00F7613F">
                                    <w:pPr>
                                      <w:rPr>
                                        <w:rFonts w:ascii="Times New Roman" w:eastAsia="Times New Roman" w:hAnsi="Times New Roman" w:cs="Times New Roman"/>
                                        <w:sz w:val="20"/>
                                        <w:szCs w:val="20"/>
                                      </w:rPr>
                                    </w:pPr>
                                  </w:p>
                                </w:tc>
                              </w:tr>
                            </w:tbl>
                            <w:p w14:paraId="68BE1375" w14:textId="77777777" w:rsidR="00F7613F" w:rsidRDefault="00F7613F">
                              <w:pPr>
                                <w:rPr>
                                  <w:rFonts w:ascii="Times New Roman" w:eastAsia="Times New Roman" w:hAnsi="Times New Roman" w:cs="Times New Roman"/>
                                  <w:sz w:val="20"/>
                                  <w:szCs w:val="20"/>
                                </w:rPr>
                              </w:pPr>
                            </w:p>
                          </w:tc>
                        </w:tr>
                      </w:tbl>
                      <w:p w14:paraId="38AE0737"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523D5D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A96FD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47648B97" w14:textId="77777777">
                                      <w:tc>
                                        <w:tcPr>
                                          <w:tcW w:w="0" w:type="auto"/>
                                          <w:tcMar>
                                            <w:top w:w="0" w:type="dxa"/>
                                            <w:left w:w="270" w:type="dxa"/>
                                            <w:bottom w:w="135" w:type="dxa"/>
                                            <w:right w:w="270" w:type="dxa"/>
                                          </w:tcMar>
                                          <w:hideMark/>
                                        </w:tcPr>
                                        <w:p w14:paraId="07579E67" w14:textId="77777777" w:rsidR="00F7613F" w:rsidRDefault="00F7613F">
                                          <w:pPr>
                                            <w:pStyle w:val="Heading1"/>
                                            <w:rPr>
                                              <w:rFonts w:eastAsia="Times New Roman"/>
                                            </w:rPr>
                                          </w:pPr>
                                          <w:r>
                                            <w:rPr>
                                              <w:rFonts w:eastAsia="Times New Roman"/>
                                            </w:rPr>
                                            <w:t>ACOSS warns against government’s ‘unprecedented’ tax cuts </w:t>
                                          </w:r>
                                        </w:p>
                                      </w:tc>
                                    </w:tr>
                                  </w:tbl>
                                  <w:p w14:paraId="774C0634" w14:textId="77777777" w:rsidR="00F7613F" w:rsidRDefault="00F7613F">
                                    <w:pPr>
                                      <w:rPr>
                                        <w:rFonts w:ascii="Times New Roman" w:eastAsia="Times New Roman" w:hAnsi="Times New Roman" w:cs="Times New Roman"/>
                                        <w:sz w:val="20"/>
                                        <w:szCs w:val="20"/>
                                      </w:rPr>
                                    </w:pPr>
                                  </w:p>
                                </w:tc>
                              </w:tr>
                            </w:tbl>
                            <w:p w14:paraId="4D911772" w14:textId="77777777" w:rsidR="00F7613F" w:rsidRDefault="00F7613F">
                              <w:pPr>
                                <w:rPr>
                                  <w:rFonts w:ascii="Times New Roman" w:eastAsia="Times New Roman" w:hAnsi="Times New Roman" w:cs="Times New Roman"/>
                                  <w:sz w:val="20"/>
                                  <w:szCs w:val="20"/>
                                </w:rPr>
                              </w:pPr>
                            </w:p>
                          </w:tc>
                        </w:tr>
                      </w:tbl>
                      <w:p w14:paraId="1744AF8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135CA0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C11A5C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6FC33BCA" w14:textId="77777777">
                                      <w:tc>
                                        <w:tcPr>
                                          <w:tcW w:w="0" w:type="auto"/>
                                          <w:tcMar>
                                            <w:top w:w="0" w:type="dxa"/>
                                            <w:left w:w="270" w:type="dxa"/>
                                            <w:bottom w:w="135" w:type="dxa"/>
                                            <w:right w:w="270" w:type="dxa"/>
                                          </w:tcMar>
                                          <w:hideMark/>
                                        </w:tcPr>
                                        <w:p w14:paraId="410ECC5F"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 xml:space="preserve">The Morrison government’s plan to give people on $200,000 a tax cut of $11,000 a year will guarantee funding cuts to essential services and hurt society’s most vulnerable, the Australian Council of Social Service says. </w:t>
                                          </w:r>
                                          <w:hyperlink r:id="rId31" w:tgtFrame="_blank" w:history="1">
                                            <w:r>
                                              <w:rPr>
                                                <w:rStyle w:val="Hyperlink"/>
                                                <w:color w:val="5F193A"/>
                                                <w:sz w:val="24"/>
                                                <w:szCs w:val="24"/>
                                              </w:rPr>
                                              <w:t>Here</w:t>
                                            </w:r>
                                          </w:hyperlink>
                                          <w:r>
                                            <w:rPr>
                                              <w:rFonts w:ascii="Source Sans Pro" w:hAnsi="Source Sans Pro"/>
                                              <w:color w:val="202020"/>
                                              <w:sz w:val="24"/>
                                              <w:szCs w:val="24"/>
                                            </w:rPr>
                                            <w:t xml:space="preserve"> for more. </w:t>
                                          </w:r>
                                        </w:p>
                                      </w:tc>
                                    </w:tr>
                                  </w:tbl>
                                  <w:p w14:paraId="2FD9A813" w14:textId="77777777" w:rsidR="00F7613F" w:rsidRDefault="00F7613F">
                                    <w:pPr>
                                      <w:rPr>
                                        <w:rFonts w:ascii="Times New Roman" w:eastAsia="Times New Roman" w:hAnsi="Times New Roman" w:cs="Times New Roman"/>
                                        <w:sz w:val="20"/>
                                        <w:szCs w:val="20"/>
                                      </w:rPr>
                                    </w:pPr>
                                  </w:p>
                                </w:tc>
                              </w:tr>
                            </w:tbl>
                            <w:p w14:paraId="5C1100E8" w14:textId="77777777" w:rsidR="00F7613F" w:rsidRDefault="00F7613F">
                              <w:pPr>
                                <w:rPr>
                                  <w:rFonts w:ascii="Times New Roman" w:eastAsia="Times New Roman" w:hAnsi="Times New Roman" w:cs="Times New Roman"/>
                                  <w:sz w:val="20"/>
                                  <w:szCs w:val="20"/>
                                </w:rPr>
                              </w:pPr>
                            </w:p>
                          </w:tc>
                        </w:tr>
                      </w:tbl>
                      <w:p w14:paraId="638C9889"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03E9AE5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43DFFE8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4A343119" w14:textId="77777777">
                                      <w:tc>
                                        <w:tcPr>
                                          <w:tcW w:w="0" w:type="auto"/>
                                          <w:tcMar>
                                            <w:top w:w="0" w:type="dxa"/>
                                            <w:left w:w="270" w:type="dxa"/>
                                            <w:bottom w:w="135" w:type="dxa"/>
                                            <w:right w:w="270" w:type="dxa"/>
                                          </w:tcMar>
                                          <w:hideMark/>
                                        </w:tcPr>
                                        <w:p w14:paraId="23C4A680" w14:textId="77777777" w:rsidR="00F7613F" w:rsidRDefault="00F7613F">
                                          <w:pPr>
                                            <w:pStyle w:val="Heading1"/>
                                            <w:rPr>
                                              <w:rFonts w:eastAsia="Times New Roman"/>
                                            </w:rPr>
                                          </w:pPr>
                                          <w:r>
                                            <w:rPr>
                                              <w:rFonts w:eastAsia="Times New Roman"/>
                                            </w:rPr>
                                            <w:t>SDG Index a ‘wake-up call’ for Australia </w:t>
                                          </w:r>
                                        </w:p>
                                      </w:tc>
                                    </w:tr>
                                  </w:tbl>
                                  <w:p w14:paraId="4F4C798D" w14:textId="77777777" w:rsidR="00F7613F" w:rsidRDefault="00F7613F">
                                    <w:pPr>
                                      <w:rPr>
                                        <w:rFonts w:ascii="Times New Roman" w:eastAsia="Times New Roman" w:hAnsi="Times New Roman" w:cs="Times New Roman"/>
                                        <w:sz w:val="20"/>
                                        <w:szCs w:val="20"/>
                                      </w:rPr>
                                    </w:pPr>
                                  </w:p>
                                </w:tc>
                              </w:tr>
                            </w:tbl>
                            <w:p w14:paraId="03342E87" w14:textId="77777777" w:rsidR="00F7613F" w:rsidRDefault="00F7613F">
                              <w:pPr>
                                <w:rPr>
                                  <w:rFonts w:ascii="Times New Roman" w:eastAsia="Times New Roman" w:hAnsi="Times New Roman" w:cs="Times New Roman"/>
                                  <w:sz w:val="20"/>
                                  <w:szCs w:val="20"/>
                                </w:rPr>
                              </w:pPr>
                            </w:p>
                          </w:tc>
                        </w:tr>
                      </w:tbl>
                      <w:p w14:paraId="36D1E30D" w14:textId="77777777" w:rsidR="00F7613F" w:rsidRDefault="00F7613F"/>
                      <w:tbl>
                        <w:tblPr>
                          <w:tblW w:w="5000" w:type="pct"/>
                          <w:tblCellMar>
                            <w:left w:w="0" w:type="dxa"/>
                            <w:right w:w="0" w:type="dxa"/>
                          </w:tblCellMar>
                          <w:tblLook w:val="04A0" w:firstRow="1" w:lastRow="0" w:firstColumn="1" w:lastColumn="0" w:noHBand="0" w:noVBand="1"/>
                        </w:tblPr>
                        <w:tblGrid>
                          <w:gridCol w:w="8726"/>
                        </w:tblGrid>
                        <w:tr w:rsidR="00F7613F" w14:paraId="33C4C14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2FF5697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7B63810B" w14:textId="77777777">
                                      <w:tc>
                                        <w:tcPr>
                                          <w:tcW w:w="0" w:type="auto"/>
                                          <w:tcMar>
                                            <w:top w:w="0" w:type="dxa"/>
                                            <w:left w:w="270" w:type="dxa"/>
                                            <w:bottom w:w="135" w:type="dxa"/>
                                            <w:right w:w="270" w:type="dxa"/>
                                          </w:tcMar>
                                          <w:hideMark/>
                                        </w:tcPr>
                                        <w:p w14:paraId="2D0030F9" w14:textId="77777777" w:rsidR="00F7613F" w:rsidRDefault="00F7613F">
                                          <w:pPr>
                                            <w:spacing w:line="360" w:lineRule="auto"/>
                                            <w:rPr>
                                              <w:rFonts w:ascii="Source Sans Pro" w:hAnsi="Source Sans Pro"/>
                                              <w:color w:val="202020"/>
                                              <w:sz w:val="24"/>
                                              <w:szCs w:val="24"/>
                                            </w:rPr>
                                          </w:pPr>
                                          <w:r>
                                            <w:rPr>
                                              <w:rFonts w:ascii="Source Sans Pro" w:hAnsi="Source Sans Pro"/>
                                              <w:color w:val="202020"/>
                                              <w:sz w:val="24"/>
                                              <w:szCs w:val="24"/>
                                            </w:rPr>
                                            <w:t>Australia is lagging well behind other OECD nations when it comes to sustainable development, according to new research that has prompted calls for all sectors to take stronger environmental action. </w:t>
                                          </w:r>
                                          <w:hyperlink r:id="rId32" w:tgtFrame="_blank" w:history="1">
                                            <w:r>
                                              <w:rPr>
                                                <w:rStyle w:val="Hyperlink"/>
                                                <w:color w:val="5F193A"/>
                                                <w:sz w:val="24"/>
                                                <w:szCs w:val="24"/>
                                              </w:rPr>
                                              <w:t>Here</w:t>
                                            </w:r>
                                          </w:hyperlink>
                                          <w:r>
                                            <w:rPr>
                                              <w:rFonts w:ascii="Source Sans Pro" w:hAnsi="Source Sans Pro"/>
                                              <w:color w:val="202020"/>
                                              <w:sz w:val="24"/>
                                              <w:szCs w:val="24"/>
                                            </w:rPr>
                                            <w:t xml:space="preserve"> for more. </w:t>
                                          </w:r>
                                        </w:p>
                                      </w:tc>
                                    </w:tr>
                                  </w:tbl>
                                  <w:p w14:paraId="335A72DD" w14:textId="77777777" w:rsidR="00F7613F" w:rsidRDefault="00F7613F">
                                    <w:pPr>
                                      <w:rPr>
                                        <w:rFonts w:ascii="Times New Roman" w:eastAsia="Times New Roman" w:hAnsi="Times New Roman" w:cs="Times New Roman"/>
                                        <w:sz w:val="20"/>
                                        <w:szCs w:val="20"/>
                                      </w:rPr>
                                    </w:pPr>
                                  </w:p>
                                </w:tc>
                              </w:tr>
                            </w:tbl>
                            <w:p w14:paraId="74DBEA9F" w14:textId="77777777" w:rsidR="00F7613F" w:rsidRDefault="00F7613F">
                              <w:pPr>
                                <w:rPr>
                                  <w:rFonts w:ascii="Times New Roman" w:eastAsia="Times New Roman" w:hAnsi="Times New Roman" w:cs="Times New Roman"/>
                                  <w:sz w:val="20"/>
                                  <w:szCs w:val="20"/>
                                </w:rPr>
                              </w:pPr>
                            </w:p>
                          </w:tc>
                        </w:tr>
                      </w:tbl>
                      <w:p w14:paraId="1E37DA2C" w14:textId="77777777" w:rsidR="00F7613F" w:rsidRDefault="00F7613F">
                        <w:pPr>
                          <w:rPr>
                            <w:rFonts w:eastAsia="Times New Roman"/>
                          </w:rPr>
                        </w:pPr>
                      </w:p>
                    </w:tc>
                  </w:tr>
                  <w:tr w:rsidR="00F7613F" w14:paraId="723EB91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26"/>
                        </w:tblGrid>
                        <w:tr w:rsidR="00F7613F" w14:paraId="642A69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7613F" w14:paraId="3B3EB5A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7613F" w14:paraId="56617CB6" w14:textId="77777777">
                                      <w:tc>
                                        <w:tcPr>
                                          <w:tcW w:w="0" w:type="auto"/>
                                          <w:tcMar>
                                            <w:top w:w="0" w:type="dxa"/>
                                            <w:left w:w="270" w:type="dxa"/>
                                            <w:bottom w:w="135" w:type="dxa"/>
                                            <w:right w:w="270" w:type="dxa"/>
                                          </w:tcMar>
                                          <w:hideMark/>
                                        </w:tcPr>
                                        <w:p w14:paraId="6EC35359" w14:textId="5CCF1090" w:rsidR="00F7613F" w:rsidRDefault="00F7613F">
                                          <w:pPr>
                                            <w:spacing w:line="360" w:lineRule="auto"/>
                                            <w:rPr>
                                              <w:rFonts w:ascii="Helvetica" w:hAnsi="Helvetica" w:cs="Helvetica"/>
                                              <w:color w:val="202020"/>
                                              <w:sz w:val="18"/>
                                              <w:szCs w:val="18"/>
                                            </w:rPr>
                                          </w:pPr>
                                          <w:r>
                                            <w:rPr>
                                              <w:rStyle w:val="Emphasis"/>
                                              <w:rFonts w:ascii="Helvetica" w:hAnsi="Helvetica"/>
                                              <w:color w:val="202020"/>
                                              <w:sz w:val="18"/>
                                              <w:szCs w:val="18"/>
                                            </w:rPr>
                                            <w:lastRenderedPageBreak/>
                                            <w:t>Copyright © 2018 Western Australian Council of Social Service Inc., All rights reserved.</w:t>
                                          </w:r>
                                          <w:r>
                                            <w:rPr>
                                              <w:rFonts w:ascii="Helvetica" w:hAnsi="Helvetica" w:cs="Helvetica"/>
                                              <w:color w:val="202020"/>
                                              <w:sz w:val="18"/>
                                              <w:szCs w:val="18"/>
                                            </w:rPr>
                                            <w:br/>
                                            <w:t>You are receiving this email because your address is on the Community Relief and Resilience Sector Broadcast list.</w:t>
                                          </w:r>
                                          <w:r>
                                            <w:rPr>
                                              <w:rFonts w:ascii="Helvetica" w:hAnsi="Helvetica" w:cs="Helvetica"/>
                                              <w:color w:val="202020"/>
                                              <w:sz w:val="18"/>
                                              <w:szCs w:val="18"/>
                                            </w:rPr>
                                            <w:br/>
                                          </w:r>
                                          <w:r>
                                            <w:rPr>
                                              <w:rFonts w:ascii="Helvetica" w:hAnsi="Helvetica" w:cs="Helvetica"/>
                                              <w:color w:val="202020"/>
                                              <w:sz w:val="18"/>
                                              <w:szCs w:val="18"/>
                                            </w:rPr>
                                            <w:br/>
                                          </w:r>
                                          <w:r>
                                            <w:rPr>
                                              <w:rStyle w:val="Strong"/>
                                              <w:rFonts w:ascii="Helvetica" w:hAnsi="Helvetica"/>
                                              <w:color w:val="202020"/>
                                              <w:sz w:val="18"/>
                                              <w:szCs w:val="18"/>
                                            </w:rPr>
                                            <w:t>Our mailing address is:</w:t>
                                          </w:r>
                                          <w:r>
                                            <w:rPr>
                                              <w:rFonts w:ascii="Helvetica" w:hAnsi="Helvetica" w:cs="Helvetica"/>
                                              <w:color w:val="202020"/>
                                              <w:sz w:val="18"/>
                                              <w:szCs w:val="18"/>
                                            </w:rPr>
                                            <w:br/>
                                            <w:t>Western Australian Council of Social Service Inc.</w:t>
                                          </w:r>
                                          <w:r>
                                            <w:rPr>
                                              <w:rFonts w:ascii="Helvetica" w:hAnsi="Helvetica" w:cs="Helvetica"/>
                                              <w:color w:val="202020"/>
                                              <w:sz w:val="18"/>
                                              <w:szCs w:val="18"/>
                                            </w:rPr>
                                            <w:br/>
                                            <w:t>2 Delhi St</w:t>
                                          </w:r>
                                          <w:r>
                                            <w:rPr>
                                              <w:rFonts w:ascii="Helvetica" w:hAnsi="Helvetica" w:cs="Helvetica"/>
                                              <w:color w:val="202020"/>
                                              <w:sz w:val="18"/>
                                              <w:szCs w:val="18"/>
                                            </w:rPr>
                                            <w:br/>
                                            <w:t>City West Lotteries House</w:t>
                                          </w:r>
                                          <w:r>
                                            <w:rPr>
                                              <w:rFonts w:ascii="Helvetica" w:hAnsi="Helvetica" w:cs="Helvetica"/>
                                              <w:color w:val="202020"/>
                                              <w:sz w:val="18"/>
                                              <w:szCs w:val="18"/>
                                            </w:rPr>
                                            <w:br/>
                                            <w:t>West Perth, WA 6005</w:t>
                                          </w:r>
                                          <w:r>
                                            <w:rPr>
                                              <w:rFonts w:ascii="Helvetica" w:hAnsi="Helvetica" w:cs="Helvetica"/>
                                              <w:color w:val="202020"/>
                                              <w:sz w:val="18"/>
                                              <w:szCs w:val="18"/>
                                            </w:rPr>
                                            <w:br/>
                                            <w:t>Australia</w:t>
                                          </w:r>
                                          <w:r>
                                            <w:rPr>
                                              <w:rFonts w:ascii="Helvetica" w:hAnsi="Helvetica" w:cs="Helvetica"/>
                                              <w:color w:val="202020"/>
                                              <w:sz w:val="18"/>
                                              <w:szCs w:val="18"/>
                                            </w:rPr>
                                            <w:br/>
                                          </w:r>
                                          <w:r>
                                            <w:rPr>
                                              <w:rFonts w:ascii="Helvetica" w:hAnsi="Helvetica" w:cs="Helvetica"/>
                                              <w:color w:val="202020"/>
                                              <w:sz w:val="18"/>
                                              <w:szCs w:val="18"/>
                                            </w:rPr>
                                            <w:br/>
                                            <w:t>Want to change how you receive these emails?</w:t>
                                          </w:r>
                                          <w:r>
                                            <w:rPr>
                                              <w:rFonts w:ascii="Helvetica" w:hAnsi="Helvetica" w:cs="Helvetica"/>
                                              <w:color w:val="202020"/>
                                              <w:sz w:val="18"/>
                                              <w:szCs w:val="18"/>
                                            </w:rPr>
                                            <w:br/>
                                          </w:r>
                                          <w:r>
                                            <w:rPr>
                                              <w:rFonts w:ascii="Helvetica" w:hAnsi="Helvetica" w:cs="Helvetica"/>
                                              <w:color w:val="202020"/>
                                              <w:sz w:val="18"/>
                                              <w:szCs w:val="18"/>
                                            </w:rPr>
                                            <w:lastRenderedPageBreak/>
                                            <w:t xml:space="preserve">You can </w:t>
                                          </w:r>
                                          <w:hyperlink r:id="rId33" w:history="1">
                                            <w:r>
                                              <w:rPr>
                                                <w:rStyle w:val="Hyperlink"/>
                                                <w:rFonts w:ascii="Helvetica" w:hAnsi="Helvetica" w:cs="Helvetica"/>
                                                <w:sz w:val="18"/>
                                                <w:szCs w:val="18"/>
                                              </w:rPr>
                                              <w:t>update your preferences</w:t>
                                            </w:r>
                                          </w:hyperlink>
                                          <w:r>
                                            <w:rPr>
                                              <w:rFonts w:ascii="Helvetica" w:hAnsi="Helvetica" w:cs="Helvetica"/>
                                              <w:color w:val="202020"/>
                                              <w:sz w:val="18"/>
                                              <w:szCs w:val="18"/>
                                            </w:rPr>
                                            <w:t xml:space="preserve"> or </w:t>
                                          </w:r>
                                          <w:hyperlink r:id="rId34" w:history="1">
                                            <w:r>
                                              <w:rPr>
                                                <w:rStyle w:val="Hyperlink"/>
                                                <w:rFonts w:ascii="Helvetica" w:hAnsi="Helvetica" w:cs="Helvetica"/>
                                                <w:sz w:val="18"/>
                                                <w:szCs w:val="18"/>
                                              </w:rPr>
                                              <w:t>unsubscribe from this list</w:t>
                                            </w:r>
                                          </w:hyperlink>
                                          <w:r>
                                            <w:rPr>
                                              <w:rFonts w:ascii="Helvetica" w:hAnsi="Helvetica" w:cs="Helvetica"/>
                                              <w:color w:val="202020"/>
                                              <w:sz w:val="18"/>
                                              <w:szCs w:val="18"/>
                                            </w:rPr>
                                            <w:br/>
                                          </w:r>
                                          <w:r>
                                            <w:rPr>
                                              <w:rFonts w:ascii="Helvetica" w:hAnsi="Helvetica" w:cs="Helvetica"/>
                                              <w:color w:val="202020"/>
                                              <w:sz w:val="18"/>
                                              <w:szCs w:val="18"/>
                                            </w:rPr>
                                            <w:br/>
                                          </w:r>
                                          <w:r>
                                            <w:rPr>
                                              <w:rFonts w:ascii="Helvetica" w:hAnsi="Helvetica" w:cs="Helvetica"/>
                                              <w:noProof/>
                                              <w:color w:val="202020"/>
                                              <w:sz w:val="18"/>
                                              <w:szCs w:val="18"/>
                                            </w:rPr>
                                            <mc:AlternateContent>
                                              <mc:Choice Requires="wps">
                                                <w:drawing>
                                                  <wp:inline distT="0" distB="0" distL="0" distR="0" wp14:anchorId="0856361E" wp14:editId="39A07C58">
                                                    <wp:extent cx="8572500" cy="9525"/>
                                                    <wp:effectExtent l="0" t="0" r="0" b="0"/>
                                                    <wp:docPr id="3" name="Rectangle 3" descr="spa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1FD3A" id="Rectangle 3" o:spid="_x0000_s1026" alt="space.gif"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tFuwIAAMgFAAAOAAAAZHJzL2Uyb0RvYy54bWysVG1v0zAQ/o7Ef7D8PU3SpS+Jlk6jaRDS&#10;gInBD3Adp7FIbGO7TQfiv3N22q7dhISAfIjsO/u5e+4e3/XNvmvRjmnDpchxPIowYoLKiotNjr98&#10;LoM5RsYSUZFWCpbjR2bwzeL1q+teZWwsG9lWTCMAESbrVY4ba1UWhoY2rCNmJBUT4Kyl7oiFrd6E&#10;lSY9oHdtOI6iadhLXSktKTMGrMXgxAuPX9eM2o91bZhFbY4hN+v/2v/X7h8urkm20UQ1nB7SIH+R&#10;RUe4gKAnqIJYgraav4DqONXSyNqOqOxCWdecMs8B2MTRMzYPDVHMc4HiGHUqk/l/sPTD7l4jXuX4&#10;CiNBOmjRJygaEZuWITBVzFAol1GEstGG165gvTIZ3HtQ99pRNupO0q8GCbls4B67NQoQQAwAeDRp&#10;LfuGkQoyjx1EeIHhNgbQ0Lp/LytIgWyt9OXc17pzMaBQaO+79njqGttbRME4n8zGkwiaS8GXTsYT&#10;H4Bkx7tKG/uWyQ65RY41JOexye7OWJcLyY5HXCghS962XhetuDDAwcECkeGq87kcfJt/pFG6mq/m&#10;SZCMp6sgiYoiuC2XSTAt49mkuCqWyyL+6eLGSdbwqmLChTlKLk7+rKUH8Q9iOYnOyJZXDs6lZPRm&#10;vWw12hGQfOm/Q0HOjoWXafgiAJdnlOJxEr0Zp0E5nc+CpEwmQTqL5kEUp2/SaZSkSVFeUrrjgv07&#10;JdQf+ujp/JZb5L+X3EjWcQtDpeUdiON0iGROgCtR+dZawtthfVYKl/5TKaDdx0Z7uTqFDuJfy+oR&#10;1KolyAl0B+MPFo3U3zHqYZTAc/m2JZph1L4ToPg0ThI3e/wmAbXCRp971uceIihA5dhiNCyXdphX&#10;W6X5poFIsZevkLfwSmruJexe0JDV4W3BuPBMDqPNzaPzvT/1NIAXvwAAAP//AwBQSwMEFAAGAAgA&#10;AAAhAFDMhAvaAAAABAEAAA8AAABkcnMvZG93bnJldi54bWxMj0FLw0AQhe+C/2EZwYvYjUpFYjZF&#10;CmIRoTTVnqfZMQlmZ9PsNon/3qkXvQzzeMOb72WLybVqoD40ng3czBJQxKW3DVcG3rfP1w+gQkS2&#10;2HomA98UYJGfn2WYWj/yhoYiVkpCOKRooI6xS7UOZU0Ow8x3xOJ9+t5hFNlX2vY4Srhr9W2S3GuH&#10;DcuHGjta1lR+FUdnYCzXw2779qLXV7uV58PqsCw+Xo25vJieHkFFmuLfMZzwBR1yYdr7I9ugWgNS&#10;JP7Ok3c3T0TvZZuDzjP9Hz7/AQAA//8DAFBLAQItABQABgAIAAAAIQC2gziS/gAAAOEBAAATAAAA&#10;AAAAAAAAAAAAAAAAAABbQ29udGVudF9UeXBlc10ueG1sUEsBAi0AFAAGAAgAAAAhADj9If/WAAAA&#10;lAEAAAsAAAAAAAAAAAAAAAAALwEAAF9yZWxzLy5yZWxzUEsBAi0AFAAGAAgAAAAhAK/aa0W7AgAA&#10;yAUAAA4AAAAAAAAAAAAAAAAALgIAAGRycy9lMm9Eb2MueG1sUEsBAi0AFAAGAAgAAAAhAFDMhAva&#10;AAAABAEAAA8AAAAAAAAAAAAAAAAAFQUAAGRycy9kb3ducmV2LnhtbFBLBQYAAAAABAAEAPMAAAAc&#10;BgAAAAA=&#10;" filled="f" stroked="f">
                                                    <o:lock v:ext="edit" aspectratio="t"/>
                                                    <w10:anchorlock/>
                                                  </v:rect>
                                                </w:pict>
                                              </mc:Fallback>
                                            </mc:AlternateContent>
                                          </w:r>
                                        </w:p>
                                      </w:tc>
                                    </w:tr>
                                  </w:tbl>
                                  <w:p w14:paraId="74FA23DC" w14:textId="77777777" w:rsidR="00F7613F" w:rsidRDefault="00F7613F">
                                    <w:pPr>
                                      <w:rPr>
                                        <w:rFonts w:ascii="Times New Roman" w:eastAsia="Times New Roman" w:hAnsi="Times New Roman" w:cs="Times New Roman"/>
                                        <w:sz w:val="20"/>
                                        <w:szCs w:val="20"/>
                                      </w:rPr>
                                    </w:pPr>
                                  </w:p>
                                </w:tc>
                              </w:tr>
                            </w:tbl>
                            <w:p w14:paraId="6FCB4531" w14:textId="77777777" w:rsidR="00F7613F" w:rsidRDefault="00F7613F">
                              <w:pPr>
                                <w:rPr>
                                  <w:rFonts w:ascii="Times New Roman" w:eastAsia="Times New Roman" w:hAnsi="Times New Roman" w:cs="Times New Roman"/>
                                  <w:sz w:val="20"/>
                                  <w:szCs w:val="20"/>
                                </w:rPr>
                              </w:pPr>
                            </w:p>
                          </w:tc>
                        </w:tr>
                      </w:tbl>
                      <w:p w14:paraId="4A13BCCC" w14:textId="77777777" w:rsidR="00F7613F" w:rsidRDefault="00F7613F">
                        <w:pPr>
                          <w:rPr>
                            <w:rFonts w:ascii="Times New Roman" w:eastAsia="Times New Roman" w:hAnsi="Times New Roman" w:cs="Times New Roman"/>
                            <w:sz w:val="20"/>
                            <w:szCs w:val="20"/>
                          </w:rPr>
                        </w:pPr>
                      </w:p>
                    </w:tc>
                  </w:tr>
                </w:tbl>
                <w:p w14:paraId="6B4ED502" w14:textId="77777777" w:rsidR="00F7613F" w:rsidRDefault="00F7613F">
                  <w:pPr>
                    <w:jc w:val="center"/>
                    <w:rPr>
                      <w:rFonts w:ascii="Times New Roman" w:eastAsia="Times New Roman" w:hAnsi="Times New Roman" w:cs="Times New Roman"/>
                      <w:sz w:val="20"/>
                      <w:szCs w:val="20"/>
                    </w:rPr>
                  </w:pPr>
                </w:p>
              </w:tc>
            </w:tr>
          </w:tbl>
          <w:p w14:paraId="43E13E55" w14:textId="77777777" w:rsidR="00F7613F" w:rsidRDefault="00F7613F">
            <w:pPr>
              <w:jc w:val="center"/>
              <w:rPr>
                <w:rFonts w:ascii="Times New Roman" w:eastAsia="Times New Roman" w:hAnsi="Times New Roman" w:cs="Times New Roman"/>
                <w:sz w:val="20"/>
                <w:szCs w:val="20"/>
              </w:rPr>
            </w:pPr>
          </w:p>
        </w:tc>
      </w:tr>
    </w:tbl>
    <w:p w14:paraId="1A3D5AAA" w14:textId="5DAF3051" w:rsidR="00F7613F" w:rsidRDefault="00F7613F" w:rsidP="00F7613F">
      <w:pPr>
        <w:rPr>
          <w:lang w:val="en-AU"/>
        </w:rPr>
      </w:pPr>
      <w:r>
        <w:rPr>
          <w:noProof/>
          <w:lang w:val="en-AU"/>
        </w:rPr>
        <w:lastRenderedPageBreak/>
        <w:drawing>
          <wp:inline distT="0" distB="0" distL="0" distR="0" wp14:anchorId="6E66CAC1" wp14:editId="0CACD68A">
            <wp:extent cx="9525" cy="9525"/>
            <wp:effectExtent l="0" t="0" r="0" b="0"/>
            <wp:docPr id="2" name="Picture 2" descr="https://dropin.us12.list-manage.com/track/open.php?u=3fbefed8131b86e66f6592b5e&amp;id=ed31231419&amp;e=87b90d6f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opin.us12.list-manage.com/track/open.php?u=3fbefed8131b86e66f6592b5e&amp;id=ed31231419&amp;e=87b90d6f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ABBB20" w14:textId="46C84C0C" w:rsidR="00E122E6" w:rsidRDefault="00E122E6">
      <w:bookmarkStart w:id="0" w:name="_GoBack"/>
      <w:bookmarkEnd w:id="0"/>
    </w:p>
    <w:sectPr w:rsidR="00E122E6" w:rsidSect="001A7B7B">
      <w:footerReference w:type="default" r:id="rId3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3D0A" w14:textId="77777777" w:rsidR="00D9014D" w:rsidRDefault="00D9014D" w:rsidP="001A7B7B">
      <w:r>
        <w:separator/>
      </w:r>
    </w:p>
  </w:endnote>
  <w:endnote w:type="continuationSeparator" w:id="0">
    <w:p w14:paraId="76B66CC9" w14:textId="77777777" w:rsidR="00D9014D" w:rsidRDefault="00D9014D" w:rsidP="001A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39393"/>
      <w:docPartObj>
        <w:docPartGallery w:val="Page Numbers (Bottom of Page)"/>
        <w:docPartUnique/>
      </w:docPartObj>
    </w:sdtPr>
    <w:sdtEndPr>
      <w:rPr>
        <w:noProof/>
      </w:rPr>
    </w:sdtEndPr>
    <w:sdtContent>
      <w:p w14:paraId="669400B0" w14:textId="1BDD38E5" w:rsidR="001A7B7B" w:rsidRDefault="001A7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AA0CC7" w14:textId="77777777" w:rsidR="001A7B7B" w:rsidRDefault="001A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5E50" w14:textId="77777777" w:rsidR="00D9014D" w:rsidRDefault="00D9014D" w:rsidP="001A7B7B">
      <w:r>
        <w:separator/>
      </w:r>
    </w:p>
  </w:footnote>
  <w:footnote w:type="continuationSeparator" w:id="0">
    <w:p w14:paraId="29EA34AC" w14:textId="77777777" w:rsidR="00D9014D" w:rsidRDefault="00D9014D" w:rsidP="001A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7996"/>
    <w:multiLevelType w:val="multilevel"/>
    <w:tmpl w:val="6EBE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3F"/>
    <w:rsid w:val="001A7B7B"/>
    <w:rsid w:val="00D9014D"/>
    <w:rsid w:val="00E122E6"/>
    <w:rsid w:val="00F76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3B2F"/>
  <w15:chartTrackingRefBased/>
  <w15:docId w15:val="{3C63AF3B-0519-4972-A147-7973577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3F"/>
    <w:pPr>
      <w:spacing w:after="0" w:line="240" w:lineRule="auto"/>
    </w:pPr>
    <w:rPr>
      <w:rFonts w:ascii="Calibri" w:hAnsi="Calibri" w:cs="Calibri"/>
      <w:lang w:val="en-US"/>
    </w:rPr>
  </w:style>
  <w:style w:type="paragraph" w:styleId="Heading1">
    <w:name w:val="heading 1"/>
    <w:basedOn w:val="Normal"/>
    <w:link w:val="Heading1Char"/>
    <w:uiPriority w:val="9"/>
    <w:qFormat/>
    <w:rsid w:val="00F7613F"/>
    <w:pPr>
      <w:spacing w:line="300" w:lineRule="auto"/>
      <w:outlineLvl w:val="0"/>
    </w:pPr>
    <w:rPr>
      <w:rFonts w:ascii="Source Sans Pro" w:hAnsi="Source Sans Pro"/>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3F"/>
    <w:rPr>
      <w:rFonts w:ascii="Source Sans Pro" w:hAnsi="Source Sans Pro" w:cs="Calibri"/>
      <w:b/>
      <w:bCs/>
      <w:color w:val="202020"/>
      <w:kern w:val="36"/>
      <w:sz w:val="39"/>
      <w:szCs w:val="39"/>
      <w:lang w:val="en-US"/>
    </w:rPr>
  </w:style>
  <w:style w:type="character" w:styleId="Hyperlink">
    <w:name w:val="Hyperlink"/>
    <w:basedOn w:val="DefaultParagraphFont"/>
    <w:uiPriority w:val="99"/>
    <w:semiHidden/>
    <w:unhideWhenUsed/>
    <w:rsid w:val="00F7613F"/>
    <w:rPr>
      <w:color w:val="0000FF"/>
      <w:u w:val="single"/>
    </w:rPr>
  </w:style>
  <w:style w:type="character" w:styleId="Strong">
    <w:name w:val="Strong"/>
    <w:basedOn w:val="DefaultParagraphFont"/>
    <w:uiPriority w:val="22"/>
    <w:qFormat/>
    <w:rsid w:val="00F7613F"/>
    <w:rPr>
      <w:b/>
      <w:bCs/>
    </w:rPr>
  </w:style>
  <w:style w:type="character" w:styleId="Emphasis">
    <w:name w:val="Emphasis"/>
    <w:basedOn w:val="DefaultParagraphFont"/>
    <w:uiPriority w:val="20"/>
    <w:qFormat/>
    <w:rsid w:val="00F7613F"/>
    <w:rPr>
      <w:i/>
      <w:iCs/>
    </w:rPr>
  </w:style>
  <w:style w:type="paragraph" w:styleId="Header">
    <w:name w:val="header"/>
    <w:basedOn w:val="Normal"/>
    <w:link w:val="HeaderChar"/>
    <w:uiPriority w:val="99"/>
    <w:unhideWhenUsed/>
    <w:rsid w:val="001A7B7B"/>
    <w:pPr>
      <w:tabs>
        <w:tab w:val="center" w:pos="4513"/>
        <w:tab w:val="right" w:pos="9026"/>
      </w:tabs>
    </w:pPr>
  </w:style>
  <w:style w:type="character" w:customStyle="1" w:styleId="HeaderChar">
    <w:name w:val="Header Char"/>
    <w:basedOn w:val="DefaultParagraphFont"/>
    <w:link w:val="Header"/>
    <w:uiPriority w:val="99"/>
    <w:rsid w:val="001A7B7B"/>
    <w:rPr>
      <w:rFonts w:ascii="Calibri" w:hAnsi="Calibri" w:cs="Calibri"/>
      <w:lang w:val="en-US"/>
    </w:rPr>
  </w:style>
  <w:style w:type="paragraph" w:styleId="Footer">
    <w:name w:val="footer"/>
    <w:basedOn w:val="Normal"/>
    <w:link w:val="FooterChar"/>
    <w:uiPriority w:val="99"/>
    <w:unhideWhenUsed/>
    <w:rsid w:val="001A7B7B"/>
    <w:pPr>
      <w:tabs>
        <w:tab w:val="center" w:pos="4513"/>
        <w:tab w:val="right" w:pos="9026"/>
      </w:tabs>
    </w:pPr>
  </w:style>
  <w:style w:type="character" w:customStyle="1" w:styleId="FooterChar">
    <w:name w:val="Footer Char"/>
    <w:basedOn w:val="DefaultParagraphFont"/>
    <w:link w:val="Footer"/>
    <w:uiPriority w:val="99"/>
    <w:rsid w:val="001A7B7B"/>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pin.us12.list-manage.com/track/click?u=3fbefed8131b86e66f6592b5e&amp;id=0c0889f929&amp;e=87b90d6f59" TargetMode="External"/><Relationship Id="rId13" Type="http://schemas.openxmlformats.org/officeDocument/2006/relationships/hyperlink" Target="https://dropin.us12.list-manage.com/track/click?u=3fbefed8131b86e66f6592b5e&amp;id=94ac21c97d&amp;e=87b90d6f59" TargetMode="External"/><Relationship Id="rId18" Type="http://schemas.openxmlformats.org/officeDocument/2006/relationships/hyperlink" Target="https://dropin.us12.list-manage.com/track/click?u=3fbefed8131b86e66f6592b5e&amp;id=41a25d4b22&amp;e=87b90d6f59" TargetMode="External"/><Relationship Id="rId26" Type="http://schemas.openxmlformats.org/officeDocument/2006/relationships/hyperlink" Target="https://dropin.us12.list-manage.com/track/click?u=3fbefed8131b86e66f6592b5e&amp;id=534d5bc7b3&amp;e=87b90d6f59" TargetMode="External"/><Relationship Id="rId3" Type="http://schemas.openxmlformats.org/officeDocument/2006/relationships/settings" Target="settings.xml"/><Relationship Id="rId21" Type="http://schemas.openxmlformats.org/officeDocument/2006/relationships/hyperlink" Target="https://dropin.us12.list-manage.com/track/click?u=3fbefed8131b86e66f6592b5e&amp;id=59a991b44f&amp;e=87b90d6f59" TargetMode="External"/><Relationship Id="rId34" Type="http://schemas.openxmlformats.org/officeDocument/2006/relationships/hyperlink" Target="https://dropin.us12.list-manage.com/unsubscribe?u=3fbefed8131b86e66f6592b5e&amp;id=c1dd9cba53&amp;e=87b90d6f59&amp;c=ed31231419" TargetMode="External"/><Relationship Id="rId7" Type="http://schemas.openxmlformats.org/officeDocument/2006/relationships/image" Target="media/image1.png"/><Relationship Id="rId12" Type="http://schemas.openxmlformats.org/officeDocument/2006/relationships/hyperlink" Target="mailto:nancy.zheng@nortonrosefulbright.com" TargetMode="External"/><Relationship Id="rId17" Type="http://schemas.openxmlformats.org/officeDocument/2006/relationships/hyperlink" Target="https://dropin.us12.list-manage.com/track/click?u=3fbefed8131b86e66f6592b5e&amp;id=2db0aa4c17&amp;e=87b90d6f59" TargetMode="External"/><Relationship Id="rId25" Type="http://schemas.openxmlformats.org/officeDocument/2006/relationships/hyperlink" Target="https://dropin.us12.list-manage.com/track/click?u=3fbefed8131b86e66f6592b5e&amp;id=b7630378d9&amp;e=87b90d6f59" TargetMode="External"/><Relationship Id="rId33" Type="http://schemas.openxmlformats.org/officeDocument/2006/relationships/hyperlink" Target="https://dropin.us12.list-manage.com/profile?u=3fbefed8131b86e66f6592b5e&amp;id=c1dd9cba53&amp;e=87b90d6f5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opin.us12.list-manage.com/track/click?u=3fbefed8131b86e66f6592b5e&amp;id=2ad75bce8b&amp;e=87b90d6f59" TargetMode="External"/><Relationship Id="rId20" Type="http://schemas.openxmlformats.org/officeDocument/2006/relationships/hyperlink" Target="https://dropin.us12.list-manage.com/track/click?u=3fbefed8131b86e66f6592b5e&amp;id=688dbc1063&amp;e=87b90d6f59" TargetMode="External"/><Relationship Id="rId29" Type="http://schemas.openxmlformats.org/officeDocument/2006/relationships/hyperlink" Target="https://dropin.us12.list-manage.com/track/click?u=3fbefed8131b86e66f6592b5e&amp;id=745ab97dcb&amp;e=87b90d6f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pin.us12.list-manage.com/track/click?u=3fbefed8131b86e66f6592b5e&amp;id=b655b439c7&amp;e=87b90d6f59" TargetMode="External"/><Relationship Id="rId24" Type="http://schemas.openxmlformats.org/officeDocument/2006/relationships/hyperlink" Target="https://dropin.us12.list-manage.com/track/click?u=3fbefed8131b86e66f6592b5e&amp;id=95e4afaf20&amp;e=87b90d6f59" TargetMode="External"/><Relationship Id="rId32" Type="http://schemas.openxmlformats.org/officeDocument/2006/relationships/hyperlink" Target="https://dropin.us12.list-manage.com/track/click?u=3fbefed8131b86e66f6592b5e&amp;id=54ce46e04a&amp;e=87b90d6f5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opin.us12.list-manage.com/track/click?u=3fbefed8131b86e66f6592b5e&amp;id=f3a3a90b3d&amp;e=87b90d6f59" TargetMode="External"/><Relationship Id="rId23" Type="http://schemas.openxmlformats.org/officeDocument/2006/relationships/hyperlink" Target="https://dropin.us12.list-manage.com/track/click?u=3fbefed8131b86e66f6592b5e&amp;id=1395a0ad01&amp;e=87b90d6f59" TargetMode="External"/><Relationship Id="rId28" Type="http://schemas.openxmlformats.org/officeDocument/2006/relationships/hyperlink" Target="https://dropin.us12.list-manage.com/track/click?u=3fbefed8131b86e66f6592b5e&amp;id=49dd73f564&amp;e=87b90d6f59" TargetMode="External"/><Relationship Id="rId36" Type="http://schemas.openxmlformats.org/officeDocument/2006/relationships/footer" Target="footer1.xml"/><Relationship Id="rId10" Type="http://schemas.openxmlformats.org/officeDocument/2006/relationships/hyperlink" Target="https://dropin.us12.list-manage.com/track/click?u=3fbefed8131b86e66f6592b5e&amp;id=a623cf9845&amp;e=87b90d6f59" TargetMode="External"/><Relationship Id="rId19" Type="http://schemas.openxmlformats.org/officeDocument/2006/relationships/hyperlink" Target="https://dropin.us12.list-manage.com/track/click?u=3fbefed8131b86e66f6592b5e&amp;id=8799fed8f1&amp;e=87b90d6f59" TargetMode="External"/><Relationship Id="rId31" Type="http://schemas.openxmlformats.org/officeDocument/2006/relationships/hyperlink" Target="https://dropin.us12.list-manage.com/track/click?u=3fbefed8131b86e66f6592b5e&amp;id=707562e17c&amp;e=87b90d6f59" TargetMode="External"/><Relationship Id="rId4" Type="http://schemas.openxmlformats.org/officeDocument/2006/relationships/webSettings" Target="webSettings.xml"/><Relationship Id="rId9" Type="http://schemas.openxmlformats.org/officeDocument/2006/relationships/hyperlink" Target="https://dropin.us12.list-manage.com/track/click?u=3fbefed8131b86e66f6592b5e&amp;id=d807cb1076&amp;e=87b90d6f59" TargetMode="External"/><Relationship Id="rId14" Type="http://schemas.openxmlformats.org/officeDocument/2006/relationships/hyperlink" Target="mailto:leela@wacoss.org.au" TargetMode="External"/><Relationship Id="rId22" Type="http://schemas.openxmlformats.org/officeDocument/2006/relationships/hyperlink" Target="https://dropin.us12.list-manage.com/track/click?u=3fbefed8131b86e66f6592b5e&amp;id=120b65360c&amp;e=87b90d6f59" TargetMode="External"/><Relationship Id="rId27" Type="http://schemas.openxmlformats.org/officeDocument/2006/relationships/hyperlink" Target="https://dropin.us12.list-manage.com/track/click?u=3fbefed8131b86e66f6592b5e&amp;id=5aae4e35a7&amp;e=87b90d6f59" TargetMode="External"/><Relationship Id="rId30" Type="http://schemas.openxmlformats.org/officeDocument/2006/relationships/hyperlink" Target="https://dropin.us12.list-manage.com/track/click?u=3fbefed8131b86e66f6592b5e&amp;id=24293a4f22&amp;e=87b90d6f59" TargetMode="External"/><Relationship Id="rId35"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2005</Words>
  <Characters>11432</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2</cp:revision>
  <dcterms:created xsi:type="dcterms:W3CDTF">2019-07-04T02:03:00Z</dcterms:created>
  <dcterms:modified xsi:type="dcterms:W3CDTF">2019-07-04T02:06:00Z</dcterms:modified>
</cp:coreProperties>
</file>